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B285A" w14:textId="4860A57C" w:rsidR="008E2C07" w:rsidRPr="00DB29F2" w:rsidRDefault="008E2C07" w:rsidP="00C65220">
      <w:pPr>
        <w:rPr>
          <w:b/>
          <w:color w:val="000000" w:themeColor="text1"/>
        </w:rPr>
      </w:pPr>
      <w:bookmarkStart w:id="0" w:name="_MailOriginal"/>
      <w:r w:rsidRPr="00DB29F2">
        <w:rPr>
          <w:b/>
          <w:color w:val="000000" w:themeColor="text1"/>
        </w:rPr>
        <w:t>Title:</w:t>
      </w:r>
    </w:p>
    <w:p w14:paraId="5917E234" w14:textId="6246A133" w:rsidR="008E2C07" w:rsidRPr="00DB29F2" w:rsidRDefault="00702671" w:rsidP="00C65220">
      <w:pPr>
        <w:rPr>
          <w:color w:val="000000" w:themeColor="text1"/>
        </w:rPr>
      </w:pPr>
      <w:r w:rsidRPr="00DB29F2">
        <w:rPr>
          <w:color w:val="000000" w:themeColor="text1"/>
        </w:rPr>
        <w:t xml:space="preserve">Using </w:t>
      </w:r>
      <w:r w:rsidR="00672F0B" w:rsidRPr="00DB29F2">
        <w:rPr>
          <w:color w:val="000000" w:themeColor="text1"/>
        </w:rPr>
        <w:t xml:space="preserve">Culturally-Focused </w:t>
      </w:r>
      <w:r w:rsidRPr="00DB29F2">
        <w:rPr>
          <w:color w:val="000000" w:themeColor="text1"/>
        </w:rPr>
        <w:t xml:space="preserve">Storytelling to Empower </w:t>
      </w:r>
      <w:r w:rsidR="008E2C07" w:rsidRPr="00DB29F2">
        <w:rPr>
          <w:color w:val="000000" w:themeColor="text1"/>
        </w:rPr>
        <w:t xml:space="preserve">Appalachian Kentucky </w:t>
      </w:r>
      <w:r w:rsidRPr="00DB29F2">
        <w:rPr>
          <w:color w:val="000000" w:themeColor="text1"/>
        </w:rPr>
        <w:t xml:space="preserve">Youth to </w:t>
      </w:r>
      <w:r w:rsidR="00455711" w:rsidRPr="00DB29F2">
        <w:rPr>
          <w:color w:val="000000" w:themeColor="text1"/>
        </w:rPr>
        <w:t xml:space="preserve">Understand and </w:t>
      </w:r>
      <w:r w:rsidRPr="00DB29F2">
        <w:rPr>
          <w:color w:val="000000" w:themeColor="text1"/>
        </w:rPr>
        <w:t xml:space="preserve">Address Cancer Disparities in Their Communities </w:t>
      </w:r>
    </w:p>
    <w:p w14:paraId="69BF9ACA" w14:textId="77777777" w:rsidR="0047748C" w:rsidRPr="00DB29F2" w:rsidRDefault="0047748C" w:rsidP="0047748C">
      <w:pPr>
        <w:jc w:val="both"/>
        <w:rPr>
          <w:rFonts w:eastAsia="Times New Roman"/>
          <w:color w:val="000000" w:themeColor="text1"/>
        </w:rPr>
      </w:pPr>
    </w:p>
    <w:p w14:paraId="58A1650E" w14:textId="2BB347B3" w:rsidR="008E2C07" w:rsidRPr="00DB29F2" w:rsidRDefault="008E2C07" w:rsidP="00910B07">
      <w:pPr>
        <w:rPr>
          <w:color w:val="000000" w:themeColor="text1"/>
        </w:rPr>
      </w:pPr>
      <w:r w:rsidRPr="00DB29F2">
        <w:rPr>
          <w:color w:val="000000" w:themeColor="text1"/>
        </w:rPr>
        <w:t xml:space="preserve">Kentucky </w:t>
      </w:r>
      <w:r w:rsidR="00F36D79" w:rsidRPr="00DB29F2">
        <w:rPr>
          <w:color w:val="000000" w:themeColor="text1"/>
        </w:rPr>
        <w:t>has the highest</w:t>
      </w:r>
      <w:r w:rsidRPr="00DB29F2">
        <w:rPr>
          <w:color w:val="000000" w:themeColor="text1"/>
        </w:rPr>
        <w:t xml:space="preserve"> cancer incidence and mortality </w:t>
      </w:r>
      <w:r w:rsidR="00702671" w:rsidRPr="00DB29F2">
        <w:rPr>
          <w:color w:val="000000" w:themeColor="text1"/>
        </w:rPr>
        <w:t xml:space="preserve">rates </w:t>
      </w:r>
      <w:r w:rsidR="00F36D79" w:rsidRPr="00DB29F2">
        <w:rPr>
          <w:color w:val="000000" w:themeColor="text1"/>
        </w:rPr>
        <w:t>in the U</w:t>
      </w:r>
      <w:r w:rsidR="00507C21">
        <w:rPr>
          <w:color w:val="000000" w:themeColor="text1"/>
        </w:rPr>
        <w:t xml:space="preserve">S. The </w:t>
      </w:r>
      <w:r w:rsidRPr="00DB29F2">
        <w:rPr>
          <w:color w:val="000000" w:themeColor="text1"/>
        </w:rPr>
        <w:t xml:space="preserve">greatest </w:t>
      </w:r>
      <w:r w:rsidR="00F36D79" w:rsidRPr="00DB29F2">
        <w:rPr>
          <w:color w:val="000000" w:themeColor="text1"/>
        </w:rPr>
        <w:t xml:space="preserve">cancer </w:t>
      </w:r>
      <w:r w:rsidRPr="00DB29F2">
        <w:rPr>
          <w:color w:val="000000" w:themeColor="text1"/>
        </w:rPr>
        <w:t xml:space="preserve">burden </w:t>
      </w:r>
      <w:r w:rsidR="00DB29F2">
        <w:rPr>
          <w:color w:val="000000" w:themeColor="text1"/>
        </w:rPr>
        <w:t xml:space="preserve">lies </w:t>
      </w:r>
      <w:r w:rsidRPr="00DB29F2">
        <w:rPr>
          <w:color w:val="000000" w:themeColor="text1"/>
        </w:rPr>
        <w:t>in the</w:t>
      </w:r>
      <w:r w:rsidR="00F36D79" w:rsidRPr="00DB29F2">
        <w:rPr>
          <w:color w:val="000000" w:themeColor="text1"/>
        </w:rPr>
        <w:t xml:space="preserve"> </w:t>
      </w:r>
      <w:r w:rsidRPr="00DB29F2">
        <w:rPr>
          <w:color w:val="000000" w:themeColor="text1"/>
          <w:shd w:val="clear" w:color="auto" w:fill="FFFFFF"/>
        </w:rPr>
        <w:t xml:space="preserve">Appalachian region </w:t>
      </w:r>
      <w:r w:rsidR="00C65220" w:rsidRPr="00DB29F2">
        <w:rPr>
          <w:color w:val="000000" w:themeColor="text1"/>
          <w:shd w:val="clear" w:color="auto" w:fill="FFFFFF"/>
        </w:rPr>
        <w:t>(1, 2</w:t>
      </w:r>
      <w:r w:rsidR="00A74E52" w:rsidRPr="00DB29F2">
        <w:rPr>
          <w:color w:val="000000" w:themeColor="text1"/>
          <w:shd w:val="clear" w:color="auto" w:fill="FFFFFF"/>
        </w:rPr>
        <w:t xml:space="preserve">). </w:t>
      </w:r>
      <w:r w:rsidR="00F36D79" w:rsidRPr="00DB29F2">
        <w:rPr>
          <w:color w:val="000000" w:themeColor="text1"/>
        </w:rPr>
        <w:t xml:space="preserve">These </w:t>
      </w:r>
      <w:r w:rsidRPr="00DB29F2">
        <w:rPr>
          <w:color w:val="000000" w:themeColor="text1"/>
        </w:rPr>
        <w:t xml:space="preserve">disparities are driven </w:t>
      </w:r>
      <w:r w:rsidR="00A35F82" w:rsidRPr="00DB29F2">
        <w:rPr>
          <w:color w:val="000000" w:themeColor="text1"/>
        </w:rPr>
        <w:t xml:space="preserve">by </w:t>
      </w:r>
      <w:r w:rsidR="00F36D79" w:rsidRPr="00DB29F2">
        <w:rPr>
          <w:color w:val="000000" w:themeColor="text1"/>
        </w:rPr>
        <w:t>social determinants of health</w:t>
      </w:r>
      <w:r w:rsidR="00A74E52" w:rsidRPr="00DB29F2">
        <w:rPr>
          <w:color w:val="000000" w:themeColor="text1"/>
          <w:shd w:val="clear" w:color="auto" w:fill="FFFFFF"/>
        </w:rPr>
        <w:t xml:space="preserve"> (</w:t>
      </w:r>
      <w:r w:rsidR="00C65220" w:rsidRPr="00DB29F2">
        <w:rPr>
          <w:color w:val="000000" w:themeColor="text1"/>
          <w:shd w:val="clear" w:color="auto" w:fill="FFFFFF"/>
        </w:rPr>
        <w:t>2, 3</w:t>
      </w:r>
      <w:r w:rsidR="00A74E52" w:rsidRPr="00DB29F2">
        <w:rPr>
          <w:color w:val="000000" w:themeColor="text1"/>
          <w:shd w:val="clear" w:color="auto" w:fill="FFFFFF"/>
        </w:rPr>
        <w:t xml:space="preserve">). </w:t>
      </w:r>
      <w:r w:rsidR="002A3FDE">
        <w:rPr>
          <w:color w:val="000000" w:themeColor="text1"/>
        </w:rPr>
        <w:t>Twenty-five</w:t>
      </w:r>
      <w:r w:rsidR="00DB29F2">
        <w:rPr>
          <w:color w:val="000000" w:themeColor="text1"/>
        </w:rPr>
        <w:t xml:space="preserve"> </w:t>
      </w:r>
      <w:r w:rsidRPr="00DB29F2">
        <w:rPr>
          <w:color w:val="000000" w:themeColor="text1"/>
        </w:rPr>
        <w:t>youth</w:t>
      </w:r>
      <w:r w:rsidR="00A20578" w:rsidRPr="00DB29F2">
        <w:rPr>
          <w:color w:val="000000" w:themeColor="text1"/>
        </w:rPr>
        <w:t xml:space="preserve"> participants </w:t>
      </w:r>
      <w:r w:rsidR="00901925" w:rsidRPr="00DB29F2">
        <w:rPr>
          <w:color w:val="000000" w:themeColor="text1"/>
        </w:rPr>
        <w:t>of</w:t>
      </w:r>
      <w:r w:rsidR="00A20578" w:rsidRPr="00DB29F2">
        <w:rPr>
          <w:color w:val="000000" w:themeColor="text1"/>
        </w:rPr>
        <w:t xml:space="preserve"> the</w:t>
      </w:r>
      <w:r w:rsidR="00901925" w:rsidRPr="00DB29F2">
        <w:rPr>
          <w:color w:val="000000" w:themeColor="text1"/>
        </w:rPr>
        <w:t xml:space="preserve"> University of Kentucky’s</w:t>
      </w:r>
      <w:r w:rsidR="00A20578" w:rsidRPr="00DB29F2">
        <w:rPr>
          <w:color w:val="000000" w:themeColor="text1"/>
        </w:rPr>
        <w:t xml:space="preserve"> Appalachian Career Training in Oncology (ACTION) Program</w:t>
      </w:r>
      <w:r w:rsidR="00507C21">
        <w:rPr>
          <w:color w:val="000000" w:themeColor="text1"/>
        </w:rPr>
        <w:t xml:space="preserve"> </w:t>
      </w:r>
      <w:r w:rsidR="00DB29F2">
        <w:rPr>
          <w:color w:val="000000" w:themeColor="text1"/>
        </w:rPr>
        <w:t>create</w:t>
      </w:r>
      <w:r w:rsidR="00507C21">
        <w:rPr>
          <w:color w:val="000000" w:themeColor="text1"/>
        </w:rPr>
        <w:t>d</w:t>
      </w:r>
      <w:r w:rsidR="00DB29F2">
        <w:rPr>
          <w:color w:val="000000" w:themeColor="text1"/>
        </w:rPr>
        <w:t xml:space="preserve"> </w:t>
      </w:r>
      <w:proofErr w:type="gramStart"/>
      <w:r w:rsidR="00A20578" w:rsidRPr="00DB29F2">
        <w:rPr>
          <w:color w:val="000000" w:themeColor="text1"/>
        </w:rPr>
        <w:t>culturally-framed</w:t>
      </w:r>
      <w:proofErr w:type="gramEnd"/>
      <w:r w:rsidR="00A20578" w:rsidRPr="00DB29F2">
        <w:rPr>
          <w:color w:val="000000" w:themeColor="text1"/>
        </w:rPr>
        <w:t xml:space="preserve"> </w:t>
      </w:r>
      <w:r w:rsidRPr="00DB29F2">
        <w:rPr>
          <w:color w:val="000000" w:themeColor="text1"/>
        </w:rPr>
        <w:t>essays</w:t>
      </w:r>
      <w:r w:rsidR="00107990">
        <w:rPr>
          <w:color w:val="000000" w:themeColor="text1"/>
        </w:rPr>
        <w:t xml:space="preserve"> </w:t>
      </w:r>
      <w:r w:rsidR="00F35EE6">
        <w:rPr>
          <w:color w:val="000000" w:themeColor="text1"/>
        </w:rPr>
        <w:t>in which they</w:t>
      </w:r>
      <w:r w:rsidRPr="00DB29F2">
        <w:rPr>
          <w:color w:val="000000" w:themeColor="text1"/>
        </w:rPr>
        <w:t xml:space="preserve"> describ</w:t>
      </w:r>
      <w:r w:rsidR="00DB29F2">
        <w:rPr>
          <w:color w:val="000000" w:themeColor="text1"/>
        </w:rPr>
        <w:t>ed</w:t>
      </w:r>
      <w:r w:rsidRPr="00DB29F2">
        <w:rPr>
          <w:color w:val="000000" w:themeColor="text1"/>
        </w:rPr>
        <w:t xml:space="preserve"> their experiences with cancer, </w:t>
      </w:r>
      <w:r w:rsidR="00DB29F2">
        <w:rPr>
          <w:color w:val="000000" w:themeColor="text1"/>
        </w:rPr>
        <w:t>their hypothes</w:t>
      </w:r>
      <w:r w:rsidR="00F35EE6">
        <w:rPr>
          <w:color w:val="000000" w:themeColor="text1"/>
        </w:rPr>
        <w:t>e</w:t>
      </w:r>
      <w:r w:rsidR="00DB29F2">
        <w:rPr>
          <w:color w:val="000000" w:themeColor="text1"/>
        </w:rPr>
        <w:t xml:space="preserve">s as to why </w:t>
      </w:r>
      <w:r w:rsidRPr="00DB29F2">
        <w:rPr>
          <w:color w:val="000000" w:themeColor="text1"/>
        </w:rPr>
        <w:t xml:space="preserve">cancer rates are so high in Appalachian Kentucky, and </w:t>
      </w:r>
      <w:r w:rsidR="00107990">
        <w:rPr>
          <w:color w:val="000000" w:themeColor="text1"/>
        </w:rPr>
        <w:t xml:space="preserve">potential solutions </w:t>
      </w:r>
      <w:r w:rsidR="00C65220" w:rsidRPr="00DB29F2">
        <w:rPr>
          <w:color w:val="000000" w:themeColor="text1"/>
        </w:rPr>
        <w:t>(4</w:t>
      </w:r>
      <w:r w:rsidR="00A74E52" w:rsidRPr="00DB29F2">
        <w:rPr>
          <w:color w:val="000000" w:themeColor="text1"/>
        </w:rPr>
        <w:t>)</w:t>
      </w:r>
      <w:r w:rsidRPr="00DB29F2">
        <w:rPr>
          <w:color w:val="000000" w:themeColor="text1"/>
        </w:rPr>
        <w:t xml:space="preserve">. </w:t>
      </w:r>
      <w:r w:rsidR="002A3FDE">
        <w:rPr>
          <w:color w:val="000000" w:themeColor="text1"/>
        </w:rPr>
        <w:t xml:space="preserve">We used </w:t>
      </w:r>
      <w:r w:rsidR="00F36D79" w:rsidRPr="00DB29F2">
        <w:rPr>
          <w:color w:val="000000" w:themeColor="text1"/>
        </w:rPr>
        <w:t>content analysis</w:t>
      </w:r>
      <w:r w:rsidR="002A3FDE">
        <w:rPr>
          <w:color w:val="000000" w:themeColor="text1"/>
        </w:rPr>
        <w:t xml:space="preserve"> to identify common themes</w:t>
      </w:r>
      <w:r w:rsidR="00F35EE6">
        <w:rPr>
          <w:color w:val="000000" w:themeColor="text1"/>
        </w:rPr>
        <w:t xml:space="preserve"> within the essays</w:t>
      </w:r>
      <w:r w:rsidR="00107990">
        <w:rPr>
          <w:color w:val="000000" w:themeColor="text1"/>
        </w:rPr>
        <w:t xml:space="preserve">, searching </w:t>
      </w:r>
      <w:r w:rsidR="00DB29F2">
        <w:rPr>
          <w:color w:val="000000" w:themeColor="text1"/>
        </w:rPr>
        <w:t xml:space="preserve">specifically for </w:t>
      </w:r>
      <w:r w:rsidR="00107990">
        <w:rPr>
          <w:color w:val="000000" w:themeColor="text1"/>
        </w:rPr>
        <w:t xml:space="preserve">cancer </w:t>
      </w:r>
      <w:r w:rsidR="00F36D79" w:rsidRPr="00DB29F2">
        <w:rPr>
          <w:color w:val="000000" w:themeColor="text1"/>
        </w:rPr>
        <w:t xml:space="preserve">types </w:t>
      </w:r>
      <w:r w:rsidR="00910B07">
        <w:rPr>
          <w:color w:val="000000" w:themeColor="text1"/>
        </w:rPr>
        <w:t>participants</w:t>
      </w:r>
      <w:r w:rsidR="00910B07" w:rsidRPr="00DB29F2">
        <w:rPr>
          <w:color w:val="000000" w:themeColor="text1"/>
        </w:rPr>
        <w:t xml:space="preserve"> </w:t>
      </w:r>
      <w:r w:rsidR="00F36D79" w:rsidRPr="00DB29F2">
        <w:rPr>
          <w:color w:val="000000" w:themeColor="text1"/>
        </w:rPr>
        <w:t xml:space="preserve">have observed, their feelings toward the </w:t>
      </w:r>
      <w:r w:rsidR="007A0EA9">
        <w:rPr>
          <w:color w:val="000000" w:themeColor="text1"/>
        </w:rPr>
        <w:t xml:space="preserve">causes of </w:t>
      </w:r>
      <w:r w:rsidR="00F36D79" w:rsidRPr="00DB29F2">
        <w:rPr>
          <w:color w:val="000000" w:themeColor="text1"/>
        </w:rPr>
        <w:t>cancer, and their proposed solutions</w:t>
      </w:r>
      <w:r w:rsidR="00DB29F2">
        <w:rPr>
          <w:color w:val="000000" w:themeColor="text1"/>
        </w:rPr>
        <w:t>.</w:t>
      </w:r>
      <w:r w:rsidR="00507C21">
        <w:rPr>
          <w:b/>
          <w:color w:val="000000" w:themeColor="text1"/>
        </w:rPr>
        <w:t xml:space="preserve"> </w:t>
      </w:r>
      <w:r w:rsidR="00DB29F2">
        <w:rPr>
          <w:color w:val="000000" w:themeColor="text1"/>
        </w:rPr>
        <w:t xml:space="preserve">The data show </w:t>
      </w:r>
      <w:r w:rsidR="002A3FDE">
        <w:rPr>
          <w:color w:val="000000" w:themeColor="text1"/>
        </w:rPr>
        <w:t xml:space="preserve">the participants </w:t>
      </w:r>
      <w:r w:rsidR="00757BFA" w:rsidRPr="00DB29F2">
        <w:rPr>
          <w:color w:val="000000" w:themeColor="text1"/>
        </w:rPr>
        <w:t>observe lung, colon, breast and skin</w:t>
      </w:r>
      <w:r w:rsidR="00DB29F2">
        <w:rPr>
          <w:color w:val="000000" w:themeColor="text1"/>
        </w:rPr>
        <w:t xml:space="preserve"> cancer</w:t>
      </w:r>
      <w:r w:rsidR="00F36D79" w:rsidRPr="00DB29F2">
        <w:rPr>
          <w:color w:val="000000" w:themeColor="text1"/>
        </w:rPr>
        <w:t>, which are known to be elevated in the region</w:t>
      </w:r>
      <w:r w:rsidR="000A5603" w:rsidRPr="00DB29F2">
        <w:rPr>
          <w:color w:val="000000" w:themeColor="text1"/>
        </w:rPr>
        <w:t xml:space="preserve">. </w:t>
      </w:r>
      <w:r w:rsidR="009D2C49" w:rsidRPr="00DB29F2">
        <w:rPr>
          <w:color w:val="000000" w:themeColor="text1"/>
        </w:rPr>
        <w:t>T</w:t>
      </w:r>
      <w:r w:rsidR="00757BFA" w:rsidRPr="00DB29F2">
        <w:rPr>
          <w:color w:val="000000" w:themeColor="text1"/>
        </w:rPr>
        <w:t>he</w:t>
      </w:r>
      <w:r w:rsidR="00910B07">
        <w:rPr>
          <w:color w:val="000000" w:themeColor="text1"/>
        </w:rPr>
        <w:t xml:space="preserve">y </w:t>
      </w:r>
      <w:r w:rsidR="00757BFA" w:rsidRPr="00DB29F2">
        <w:rPr>
          <w:color w:val="000000" w:themeColor="text1"/>
        </w:rPr>
        <w:t xml:space="preserve">believe </w:t>
      </w:r>
      <w:r w:rsidR="00DB29F2">
        <w:rPr>
          <w:color w:val="000000" w:themeColor="text1"/>
        </w:rPr>
        <w:t xml:space="preserve">high tobacco use, </w:t>
      </w:r>
      <w:r w:rsidR="00757BFA" w:rsidRPr="00DB29F2">
        <w:rPr>
          <w:color w:val="000000" w:themeColor="text1"/>
        </w:rPr>
        <w:t xml:space="preserve">low </w:t>
      </w:r>
      <w:r w:rsidR="00455711" w:rsidRPr="00DB29F2">
        <w:rPr>
          <w:color w:val="000000" w:themeColor="text1"/>
        </w:rPr>
        <w:t>education</w:t>
      </w:r>
      <w:r w:rsidR="00E91E58" w:rsidRPr="00DB29F2">
        <w:rPr>
          <w:color w:val="000000" w:themeColor="text1"/>
        </w:rPr>
        <w:t xml:space="preserve"> levels</w:t>
      </w:r>
      <w:r w:rsidR="00757BFA" w:rsidRPr="00DB29F2">
        <w:rPr>
          <w:color w:val="000000" w:themeColor="text1"/>
        </w:rPr>
        <w:t xml:space="preserve">, </w:t>
      </w:r>
      <w:r w:rsidR="00507C21">
        <w:rPr>
          <w:color w:val="000000" w:themeColor="text1"/>
        </w:rPr>
        <w:t xml:space="preserve">and </w:t>
      </w:r>
      <w:r w:rsidR="00DB29F2">
        <w:rPr>
          <w:color w:val="000000" w:themeColor="text1"/>
        </w:rPr>
        <w:t>low health care</w:t>
      </w:r>
      <w:r w:rsidR="00107990">
        <w:rPr>
          <w:color w:val="000000" w:themeColor="text1"/>
        </w:rPr>
        <w:t xml:space="preserve"> access</w:t>
      </w:r>
      <w:r w:rsidR="007A0EA9">
        <w:rPr>
          <w:color w:val="000000" w:themeColor="text1"/>
        </w:rPr>
        <w:t xml:space="preserve"> increase cancer rates</w:t>
      </w:r>
      <w:r w:rsidR="00107990">
        <w:rPr>
          <w:color w:val="000000" w:themeColor="text1"/>
        </w:rPr>
        <w:t>. S</w:t>
      </w:r>
      <w:r w:rsidR="00DB29F2">
        <w:rPr>
          <w:color w:val="000000" w:themeColor="text1"/>
        </w:rPr>
        <w:t>olutions include</w:t>
      </w:r>
      <w:r w:rsidR="00757BFA" w:rsidRPr="00DB29F2">
        <w:rPr>
          <w:color w:val="000000" w:themeColor="text1"/>
        </w:rPr>
        <w:t xml:space="preserve"> increased cancer education, tobacco control, and better health care access/engagement</w:t>
      </w:r>
      <w:r w:rsidR="00DB29F2">
        <w:rPr>
          <w:color w:val="000000" w:themeColor="text1"/>
        </w:rPr>
        <w:t xml:space="preserve">. </w:t>
      </w:r>
      <w:r w:rsidR="003B3C80" w:rsidRPr="00DB29F2">
        <w:rPr>
          <w:color w:val="000000" w:themeColor="text1"/>
        </w:rPr>
        <w:t>These</w:t>
      </w:r>
      <w:r w:rsidR="003B1D22" w:rsidRPr="00DB29F2">
        <w:rPr>
          <w:color w:val="000000" w:themeColor="text1"/>
        </w:rPr>
        <w:t xml:space="preserve"> </w:t>
      </w:r>
      <w:r w:rsidR="00431029" w:rsidRPr="00DB29F2">
        <w:rPr>
          <w:color w:val="000000" w:themeColor="text1"/>
        </w:rPr>
        <w:t xml:space="preserve">observations and </w:t>
      </w:r>
      <w:r w:rsidR="003B1D22" w:rsidRPr="00DB29F2">
        <w:rPr>
          <w:color w:val="000000" w:themeColor="text1"/>
        </w:rPr>
        <w:t xml:space="preserve">suggestions align with social determinants </w:t>
      </w:r>
      <w:r w:rsidR="00910B07">
        <w:rPr>
          <w:color w:val="000000" w:themeColor="text1"/>
        </w:rPr>
        <w:t xml:space="preserve">that </w:t>
      </w:r>
      <w:r w:rsidR="003B1D22" w:rsidRPr="00DB29F2">
        <w:rPr>
          <w:color w:val="000000" w:themeColor="text1"/>
        </w:rPr>
        <w:t>drive the cancer</w:t>
      </w:r>
      <w:r w:rsidR="00507C21">
        <w:rPr>
          <w:color w:val="000000" w:themeColor="text1"/>
        </w:rPr>
        <w:t xml:space="preserve"> rates</w:t>
      </w:r>
      <w:r w:rsidR="003B1D22" w:rsidRPr="00DB29F2">
        <w:rPr>
          <w:color w:val="000000" w:themeColor="text1"/>
        </w:rPr>
        <w:t xml:space="preserve">. </w:t>
      </w:r>
      <w:r w:rsidR="00DB29F2">
        <w:rPr>
          <w:color w:val="000000" w:themeColor="text1"/>
        </w:rPr>
        <w:t xml:space="preserve">Through </w:t>
      </w:r>
      <w:r w:rsidR="00CC2C51" w:rsidRPr="00DB29F2">
        <w:rPr>
          <w:color w:val="000000" w:themeColor="text1"/>
        </w:rPr>
        <w:t xml:space="preserve">storytelling, we </w:t>
      </w:r>
      <w:r w:rsidR="00F36D79" w:rsidRPr="00DB29F2">
        <w:rPr>
          <w:color w:val="000000" w:themeColor="text1"/>
        </w:rPr>
        <w:t>empowered</w:t>
      </w:r>
      <w:r w:rsidR="00CC2C51" w:rsidRPr="00DB29F2">
        <w:rPr>
          <w:color w:val="000000" w:themeColor="text1"/>
        </w:rPr>
        <w:t xml:space="preserve"> youth to understand cancer </w:t>
      </w:r>
      <w:r w:rsidR="00A20578" w:rsidRPr="00DB29F2">
        <w:rPr>
          <w:color w:val="000000" w:themeColor="text1"/>
        </w:rPr>
        <w:t xml:space="preserve">through </w:t>
      </w:r>
      <w:r w:rsidR="00431029" w:rsidRPr="00DB29F2">
        <w:rPr>
          <w:color w:val="000000" w:themeColor="text1"/>
        </w:rPr>
        <w:t xml:space="preserve">experiences and </w:t>
      </w:r>
      <w:r w:rsidR="00A20578" w:rsidRPr="00DB29F2">
        <w:rPr>
          <w:color w:val="000000" w:themeColor="text1"/>
        </w:rPr>
        <w:t>cultural framework</w:t>
      </w:r>
      <w:r w:rsidR="00786AB1" w:rsidRPr="00DB29F2">
        <w:rPr>
          <w:color w:val="000000" w:themeColor="text1"/>
        </w:rPr>
        <w:t xml:space="preserve">. We also </w:t>
      </w:r>
      <w:r w:rsidR="00DB29F2">
        <w:rPr>
          <w:color w:val="000000" w:themeColor="text1"/>
        </w:rPr>
        <w:t xml:space="preserve">encouraged </w:t>
      </w:r>
      <w:r w:rsidR="00786AB1" w:rsidRPr="00DB29F2">
        <w:rPr>
          <w:color w:val="000000" w:themeColor="text1"/>
        </w:rPr>
        <w:t xml:space="preserve">youth to </w:t>
      </w:r>
      <w:r w:rsidR="00DB29F2">
        <w:rPr>
          <w:color w:val="000000" w:themeColor="text1"/>
        </w:rPr>
        <w:t>brainstorm</w:t>
      </w:r>
      <w:r w:rsidR="00CC2C51" w:rsidRPr="00DB29F2">
        <w:rPr>
          <w:color w:val="000000" w:themeColor="text1"/>
        </w:rPr>
        <w:t xml:space="preserve"> community-based </w:t>
      </w:r>
      <w:r w:rsidRPr="00DB29F2">
        <w:rPr>
          <w:color w:val="000000" w:themeColor="text1"/>
        </w:rPr>
        <w:t>intervention strategies</w:t>
      </w:r>
      <w:r w:rsidR="00DB29F2">
        <w:rPr>
          <w:color w:val="000000" w:themeColor="text1"/>
        </w:rPr>
        <w:t xml:space="preserve"> </w:t>
      </w:r>
      <w:r w:rsidRPr="00DB29F2">
        <w:rPr>
          <w:color w:val="000000" w:themeColor="text1"/>
        </w:rPr>
        <w:t xml:space="preserve">that could </w:t>
      </w:r>
      <w:r w:rsidR="00CC2C51" w:rsidRPr="00DB29F2">
        <w:rPr>
          <w:color w:val="000000" w:themeColor="text1"/>
        </w:rPr>
        <w:t>reduc</w:t>
      </w:r>
      <w:r w:rsidR="00507C21">
        <w:rPr>
          <w:color w:val="000000" w:themeColor="text1"/>
        </w:rPr>
        <w:t>e</w:t>
      </w:r>
      <w:r w:rsidR="00CC2C51" w:rsidRPr="00DB29F2">
        <w:rPr>
          <w:color w:val="000000" w:themeColor="text1"/>
        </w:rPr>
        <w:t xml:space="preserve"> the cancer burden. </w:t>
      </w:r>
    </w:p>
    <w:bookmarkEnd w:id="0"/>
    <w:p w14:paraId="27B262ED" w14:textId="7AADB3E9" w:rsidR="00C65220" w:rsidRPr="00DB29F2" w:rsidRDefault="00C65220" w:rsidP="00C65220">
      <w:pPr>
        <w:rPr>
          <w:color w:val="000000" w:themeColor="text1"/>
        </w:rPr>
      </w:pPr>
    </w:p>
    <w:p w14:paraId="4379EE40" w14:textId="30726CB0" w:rsidR="00CC2C51" w:rsidRPr="00DB29F2" w:rsidRDefault="0018783C" w:rsidP="00C65220">
      <w:pPr>
        <w:rPr>
          <w:b/>
          <w:color w:val="000000" w:themeColor="text1"/>
        </w:rPr>
      </w:pPr>
      <w:r w:rsidRPr="00DB29F2">
        <w:rPr>
          <w:b/>
          <w:color w:val="000000" w:themeColor="text1"/>
        </w:rPr>
        <w:t xml:space="preserve">References: </w:t>
      </w:r>
    </w:p>
    <w:p w14:paraId="59D4FA93" w14:textId="77777777" w:rsidR="00A74E52" w:rsidRPr="00DB29F2" w:rsidRDefault="00A74E52" w:rsidP="00C65220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DB29F2">
        <w:rPr>
          <w:color w:val="000000" w:themeColor="text1"/>
        </w:rPr>
        <w:t xml:space="preserve">Cancer Statistics Center: Kentucky (2019) American Cancer Society </w:t>
      </w:r>
    </w:p>
    <w:p w14:paraId="738CAE2B" w14:textId="0189F1F2" w:rsidR="00A74E52" w:rsidRPr="00DB29F2" w:rsidRDefault="00A74E52" w:rsidP="00C65220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DB29F2">
        <w:rPr>
          <w:color w:val="000000" w:themeColor="text1"/>
        </w:rPr>
        <w:t>Rodriguez SD, Vanderford NL, Huang B, Vanderpool RC (2018) A social-ecological review of cancer disparities in Kentucky. South Med J 111:213–219</w:t>
      </w:r>
    </w:p>
    <w:p w14:paraId="7702A5B9" w14:textId="77777777" w:rsidR="00A74E52" w:rsidRPr="00DB29F2" w:rsidRDefault="00A74E52" w:rsidP="00C6522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DB29F2">
        <w:rPr>
          <w:rFonts w:ascii="Times New Roman" w:eastAsia="Times New Roman" w:hAnsi="Times New Roman" w:cs="Times New Roman"/>
          <w:color w:val="000000" w:themeColor="text1"/>
        </w:rPr>
        <w:t xml:space="preserve">Charlton M, Schlichting J, Chioreso C, Ward M, Vikas P (2015) Challenges of rural cancer care in the United States. Oncology (Williston Park) 29:633–640 </w:t>
      </w:r>
    </w:p>
    <w:p w14:paraId="6AA6EF6A" w14:textId="0190E9B9" w:rsidR="009D2C49" w:rsidRPr="00DB29F2" w:rsidRDefault="00A74E52" w:rsidP="00C652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DB29F2">
        <w:rPr>
          <w:rFonts w:ascii="Times New Roman" w:hAnsi="Times New Roman" w:cs="Times New Roman"/>
          <w:color w:val="000000" w:themeColor="text1"/>
        </w:rPr>
        <w:t>Vanderford NL, Hudson L, Prichard C. (2020). The Cancer Crisis in Appalachia: Kentucky Students take ACTION. Lexington, KY: The University Press of Kentucky</w:t>
      </w:r>
    </w:p>
    <w:p w14:paraId="020CB8E7" w14:textId="77777777" w:rsidR="003C7084" w:rsidRPr="00DB29F2" w:rsidRDefault="003C7084" w:rsidP="00C65220">
      <w:pPr>
        <w:rPr>
          <w:rFonts w:eastAsia="Times New Roman"/>
        </w:rPr>
      </w:pPr>
    </w:p>
    <w:p w14:paraId="5433D129" w14:textId="295A5BB0" w:rsidR="00E15FBE" w:rsidRPr="00E15FBE" w:rsidRDefault="00E15FBE" w:rsidP="009D2C49">
      <w:pPr>
        <w:rPr>
          <w:rFonts w:ascii="Arial" w:hAnsi="Arial" w:cs="Arial"/>
          <w:b/>
          <w:bCs/>
        </w:rPr>
      </w:pPr>
    </w:p>
    <w:sectPr w:rsidR="00E15FBE" w:rsidRPr="00E15FBE" w:rsidSect="00C652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02379"/>
    <w:multiLevelType w:val="multilevel"/>
    <w:tmpl w:val="FF70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F23731"/>
    <w:multiLevelType w:val="hybridMultilevel"/>
    <w:tmpl w:val="F4946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B0CF0"/>
    <w:multiLevelType w:val="hybridMultilevel"/>
    <w:tmpl w:val="F5F43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B2ADA"/>
    <w:multiLevelType w:val="multilevel"/>
    <w:tmpl w:val="2C24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oNotDisplayPageBoundaries/>
  <w:proofState w:spelling="clean" w:grammar="clean"/>
  <w:trackRevisions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C07"/>
    <w:rsid w:val="000461F5"/>
    <w:rsid w:val="000A5603"/>
    <w:rsid w:val="000C154D"/>
    <w:rsid w:val="000E7D6E"/>
    <w:rsid w:val="000F2C15"/>
    <w:rsid w:val="000F51D8"/>
    <w:rsid w:val="00107990"/>
    <w:rsid w:val="00142D52"/>
    <w:rsid w:val="00145F0C"/>
    <w:rsid w:val="0018783C"/>
    <w:rsid w:val="0019053F"/>
    <w:rsid w:val="001B232E"/>
    <w:rsid w:val="00222765"/>
    <w:rsid w:val="002A3FDE"/>
    <w:rsid w:val="00334BB8"/>
    <w:rsid w:val="003A6055"/>
    <w:rsid w:val="003B1D22"/>
    <w:rsid w:val="003B3C80"/>
    <w:rsid w:val="003C7084"/>
    <w:rsid w:val="003F0C02"/>
    <w:rsid w:val="00405CEA"/>
    <w:rsid w:val="00431029"/>
    <w:rsid w:val="004376C9"/>
    <w:rsid w:val="00455711"/>
    <w:rsid w:val="0047748C"/>
    <w:rsid w:val="00491DD5"/>
    <w:rsid w:val="004A25DB"/>
    <w:rsid w:val="004A3F7D"/>
    <w:rsid w:val="004B0713"/>
    <w:rsid w:val="004F75FC"/>
    <w:rsid w:val="00507C21"/>
    <w:rsid w:val="005317CA"/>
    <w:rsid w:val="005425C0"/>
    <w:rsid w:val="00586DEF"/>
    <w:rsid w:val="005D71BE"/>
    <w:rsid w:val="006526CB"/>
    <w:rsid w:val="00672F0B"/>
    <w:rsid w:val="00693F69"/>
    <w:rsid w:val="006A47A4"/>
    <w:rsid w:val="006C7051"/>
    <w:rsid w:val="00702671"/>
    <w:rsid w:val="0071043F"/>
    <w:rsid w:val="00717E2B"/>
    <w:rsid w:val="00757BFA"/>
    <w:rsid w:val="0078636F"/>
    <w:rsid w:val="00786AB1"/>
    <w:rsid w:val="007A0EA9"/>
    <w:rsid w:val="007B30FB"/>
    <w:rsid w:val="007B3AFB"/>
    <w:rsid w:val="007F344D"/>
    <w:rsid w:val="00802E09"/>
    <w:rsid w:val="00804B60"/>
    <w:rsid w:val="00851E64"/>
    <w:rsid w:val="008C2884"/>
    <w:rsid w:val="008D6323"/>
    <w:rsid w:val="008E2C07"/>
    <w:rsid w:val="00901925"/>
    <w:rsid w:val="009102F6"/>
    <w:rsid w:val="00910B07"/>
    <w:rsid w:val="00962E27"/>
    <w:rsid w:val="009D2C49"/>
    <w:rsid w:val="00A05EB9"/>
    <w:rsid w:val="00A20578"/>
    <w:rsid w:val="00A30BB3"/>
    <w:rsid w:val="00A328CD"/>
    <w:rsid w:val="00A35F82"/>
    <w:rsid w:val="00A65121"/>
    <w:rsid w:val="00A66040"/>
    <w:rsid w:val="00A74E52"/>
    <w:rsid w:val="00A93E1B"/>
    <w:rsid w:val="00AB1ED8"/>
    <w:rsid w:val="00B40823"/>
    <w:rsid w:val="00B76A07"/>
    <w:rsid w:val="00BD40BD"/>
    <w:rsid w:val="00C17104"/>
    <w:rsid w:val="00C339BD"/>
    <w:rsid w:val="00C428A4"/>
    <w:rsid w:val="00C65220"/>
    <w:rsid w:val="00C820B0"/>
    <w:rsid w:val="00CC2C51"/>
    <w:rsid w:val="00CC6CA9"/>
    <w:rsid w:val="00CC74C5"/>
    <w:rsid w:val="00CE1B72"/>
    <w:rsid w:val="00D02CA1"/>
    <w:rsid w:val="00D80F3E"/>
    <w:rsid w:val="00DA64F6"/>
    <w:rsid w:val="00DB29F2"/>
    <w:rsid w:val="00E04E3A"/>
    <w:rsid w:val="00E15FBE"/>
    <w:rsid w:val="00E20B04"/>
    <w:rsid w:val="00E91E58"/>
    <w:rsid w:val="00EA0097"/>
    <w:rsid w:val="00EE11C5"/>
    <w:rsid w:val="00EF265C"/>
    <w:rsid w:val="00F05E30"/>
    <w:rsid w:val="00F226A9"/>
    <w:rsid w:val="00F2349B"/>
    <w:rsid w:val="00F35EE6"/>
    <w:rsid w:val="00F36D79"/>
    <w:rsid w:val="00F375FB"/>
    <w:rsid w:val="00F6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28259"/>
  <w15:chartTrackingRefBased/>
  <w15:docId w15:val="{FE5B9D60-702F-3C4A-9485-51B1D81A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C07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2C07"/>
    <w:rPr>
      <w:color w:val="0563C1"/>
      <w:u w:val="single"/>
    </w:rPr>
  </w:style>
  <w:style w:type="paragraph" w:customStyle="1" w:styleId="DataField">
    <w:name w:val="Data Field"/>
    <w:basedOn w:val="Normal"/>
    <w:rsid w:val="008E2C07"/>
    <w:rPr>
      <w:rFonts w:ascii="Arial" w:hAnsi="Arial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A6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4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4F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4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4F6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4F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4F6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74E52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A74E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trong">
    <w:name w:val="Strong"/>
    <w:basedOn w:val="DefaultParagraphFont"/>
    <w:uiPriority w:val="22"/>
    <w:qFormat/>
    <w:rsid w:val="000F5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Vanderford, Nathan L.</dc:creator>
  <cp:keywords/>
  <dc:description/>
  <cp:lastModifiedBy>Hudson, Lauren</cp:lastModifiedBy>
  <cp:revision>2</cp:revision>
  <cp:lastPrinted>2020-02-24T16:20:00Z</cp:lastPrinted>
  <dcterms:created xsi:type="dcterms:W3CDTF">2020-05-18T20:42:00Z</dcterms:created>
  <dcterms:modified xsi:type="dcterms:W3CDTF">2020-05-18T20:42:00Z</dcterms:modified>
</cp:coreProperties>
</file>