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CFA1" w14:textId="73F724BE" w:rsidR="00C73D7F" w:rsidRPr="00C73D7F" w:rsidRDefault="00C73D7F" w:rsidP="00C7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Home range and habitat use of breeding </w:t>
      </w:r>
      <w:r w:rsidR="00A740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Brown Thrashers</w:t>
      </w:r>
    </w:p>
    <w:p w14:paraId="095D2E01" w14:textId="77777777" w:rsidR="00C73D7F" w:rsidRPr="00C73D7F" w:rsidRDefault="00C73D7F" w:rsidP="00C73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AA006" w14:textId="77777777" w:rsidR="00C73D7F" w:rsidRPr="00191074" w:rsidRDefault="00C73D7F" w:rsidP="00C7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Joshua Castle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, Akasia Bradley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, Kelly Watson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, David Brown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14:paraId="5099E0D8" w14:textId="77777777" w:rsidR="00C73D7F" w:rsidRPr="00191074" w:rsidRDefault="00C73D7F" w:rsidP="00C73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39011" w14:textId="77777777" w:rsidR="00C73D7F" w:rsidRPr="00191074" w:rsidRDefault="00C73D7F" w:rsidP="00C7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Biological Sciences, Eastern Kentucky University, Richmond, KY 40475</w:t>
      </w:r>
    </w:p>
    <w:p w14:paraId="32CAAE99" w14:textId="77777777" w:rsidR="00C73D7F" w:rsidRPr="00191074" w:rsidRDefault="00C73D7F" w:rsidP="00C73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Geosciences, Eastern Kentucky University, Richmond, KY 40475</w:t>
      </w:r>
    </w:p>
    <w:p w14:paraId="311562C0" w14:textId="34E5F2BD" w:rsidR="009B3273" w:rsidRPr="00191074" w:rsidRDefault="00C73D7F" w:rsidP="00C73D7F">
      <w:pPr>
        <w:rPr>
          <w:sz w:val="24"/>
          <w:szCs w:val="24"/>
        </w:rPr>
      </w:pPr>
      <w:r w:rsidRPr="00191074">
        <w:rPr>
          <w:rFonts w:ascii="Times New Roman" w:eastAsia="Times New Roman" w:hAnsi="Times New Roman" w:cs="Times New Roman"/>
          <w:sz w:val="24"/>
          <w:szCs w:val="24"/>
        </w:rPr>
        <w:br/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Across North America, habitat loss has led to declines in songbird populations, including </w:t>
      </w:r>
      <w:r w:rsidR="00A74091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Brown Thrashers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9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Toxostoma</w:t>
      </w:r>
      <w:proofErr w:type="spellEnd"/>
      <w:r w:rsidRPr="0019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91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rufum</w:t>
      </w:r>
      <w:proofErr w:type="spellEnd"/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 common species in Kentucky. The objective of this study was to test the effects of land cover dominated by invasive shrubs on the home ranges and nesting locations of breeding </w:t>
      </w:r>
      <w:r w:rsidR="00A74091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Brown Thrashers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The study area, Taylor Fork Ecological Area in Madison County, KY, is dominated by shrub and </w:t>
      </w:r>
      <w:proofErr w:type="gramStart"/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early-successional</w:t>
      </w:r>
      <w:proofErr w:type="gramEnd"/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habitat. By locating nests and tracking individuals throughout the breeding season, we sought to identify a preference between native and exotic plants and whether this impacted nesting success and home range use. </w:t>
      </w:r>
      <w:r w:rsidR="00A22224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Vegetation data were collected within 5-meter radius plots around each nest</w:t>
      </w:r>
      <w:r w:rsidR="00277331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</w:t>
      </w:r>
      <w:r w:rsidR="00A22224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at random locations to compare habitat use with habitat availability. </w:t>
      </w:r>
      <w:r w:rsidR="00A80B5E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15 nests, all were in invasive shrubs, even though native shrubs were available, and young fledged from 11 of 15 nests. </w:t>
      </w:r>
      <w:r w:rsidR="00A74091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Eight 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18 captured </w:t>
      </w:r>
      <w:r w:rsidR="00A74091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Brown Thrashers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fitted with radio transmitters for tracking. Home ranges were measured with kernel analysis at 80% and 45% contours using Program R. </w:t>
      </w:r>
      <w:r w:rsidR="00D572A3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To determine home range vegetation composition, t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A85A48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e home range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contours were </w:t>
      </w:r>
      <w:r w:rsidR="00A85A48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superimposed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land cover classification using ArcMap.</w:t>
      </w:r>
      <w:r w:rsidR="00977613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7613" w:rsidRPr="00191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Despite the vegetation composition of home ranges being </w:t>
      </w:r>
      <w:proofErr w:type="gramStart"/>
      <w:r w:rsidR="00977613" w:rsidRPr="00191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similar to</w:t>
      </w:r>
      <w:proofErr w:type="gramEnd"/>
      <w:r w:rsidR="00977613" w:rsidRPr="00191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 of the study area, </w:t>
      </w:r>
      <w:r w:rsidR="00F30EA0" w:rsidRPr="00191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Brown Thrashers were tracked</w:t>
      </w:r>
      <w:r w:rsidR="00977613" w:rsidRPr="001910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more often to woody shrub land cover</w:t>
      </w:r>
      <w:r w:rsidR="00977613"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91074">
        <w:rPr>
          <w:rFonts w:ascii="Times New Roman" w:eastAsia="Times New Roman" w:hAnsi="Times New Roman" w:cs="Times New Roman"/>
          <w:color w:val="000000"/>
          <w:sz w:val="24"/>
          <w:szCs w:val="24"/>
        </w:rPr>
        <w:t>Given this disproportionate use of woody shrub, we suggest it may be beneficial to some species to maintain some stands of exotic vegetation until native substrates are established through restoration.</w:t>
      </w:r>
    </w:p>
    <w:sectPr w:rsidR="009B3273" w:rsidRPr="0019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tTQxNjE1tLQ0MjJU0lEKTi0uzszPAykwqQUAlbCv4SwAAAA="/>
  </w:docVars>
  <w:rsids>
    <w:rsidRoot w:val="00C73D7F"/>
    <w:rsid w:val="000D12D2"/>
    <w:rsid w:val="00191074"/>
    <w:rsid w:val="00277331"/>
    <w:rsid w:val="00674167"/>
    <w:rsid w:val="007B209F"/>
    <w:rsid w:val="00977613"/>
    <w:rsid w:val="009B3273"/>
    <w:rsid w:val="00A22224"/>
    <w:rsid w:val="00A74091"/>
    <w:rsid w:val="00A80B5E"/>
    <w:rsid w:val="00A85A48"/>
    <w:rsid w:val="00AC7058"/>
    <w:rsid w:val="00C73D7F"/>
    <w:rsid w:val="00C801BB"/>
    <w:rsid w:val="00D04B58"/>
    <w:rsid w:val="00D572A3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32DB"/>
  <w15:chartTrackingRefBased/>
  <w15:docId w15:val="{E05B4D8A-1E05-4AA8-9D82-E145C10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Castle</dc:creator>
  <cp:keywords/>
  <dc:description/>
  <cp:lastModifiedBy>Joshua Castle</cp:lastModifiedBy>
  <cp:revision>4</cp:revision>
  <dcterms:created xsi:type="dcterms:W3CDTF">2020-10-01T22:12:00Z</dcterms:created>
  <dcterms:modified xsi:type="dcterms:W3CDTF">2020-10-01T22:29:00Z</dcterms:modified>
</cp:coreProperties>
</file>