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8AC535" w14:textId="282E2E92" w:rsidR="00E665EF" w:rsidRPr="00DD4A1C" w:rsidRDefault="00665180" w:rsidP="00665180">
      <w:pPr>
        <w:jc w:val="center"/>
        <w:rPr>
          <w:rFonts w:ascii="Times New Roman" w:hAnsi="Times New Roman" w:cs="Times New Roman"/>
          <w:b/>
          <w:bCs/>
        </w:rPr>
      </w:pPr>
      <w:r w:rsidRPr="00DD4A1C">
        <w:rPr>
          <w:rFonts w:ascii="Times New Roman" w:hAnsi="Times New Roman" w:cs="Times New Roman"/>
          <w:b/>
          <w:bCs/>
        </w:rPr>
        <w:t xml:space="preserve">Progress and </w:t>
      </w:r>
      <w:r w:rsidR="00946E08" w:rsidRPr="00DD4A1C">
        <w:rPr>
          <w:rFonts w:ascii="Times New Roman" w:hAnsi="Times New Roman" w:cs="Times New Roman"/>
          <w:b/>
          <w:bCs/>
        </w:rPr>
        <w:t xml:space="preserve">Development of a Mechanical </w:t>
      </w:r>
      <w:r w:rsidR="009B1EE5" w:rsidRPr="00DD4A1C">
        <w:rPr>
          <w:rFonts w:ascii="Times New Roman" w:hAnsi="Times New Roman" w:cs="Times New Roman"/>
          <w:b/>
          <w:bCs/>
        </w:rPr>
        <w:t>Da</w:t>
      </w:r>
      <w:r w:rsidRPr="00DD4A1C">
        <w:rPr>
          <w:rFonts w:ascii="Times New Roman" w:hAnsi="Times New Roman" w:cs="Times New Roman"/>
          <w:b/>
          <w:bCs/>
        </w:rPr>
        <w:t>mped Driven Duffing Oscillator</w:t>
      </w:r>
    </w:p>
    <w:p w14:paraId="2C172DEC" w14:textId="77777777" w:rsidR="009B1EE5" w:rsidRDefault="009B1EE5" w:rsidP="00946E08">
      <w:pPr>
        <w:jc w:val="center"/>
        <w:rPr>
          <w:rFonts w:ascii="Times New Roman" w:hAnsi="Times New Roman" w:cs="Times New Roman"/>
        </w:rPr>
      </w:pPr>
    </w:p>
    <w:p w14:paraId="10498C61" w14:textId="3843EDFE" w:rsidR="009B1EE5" w:rsidRDefault="00B461BD" w:rsidP="00212B1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Doug Harper, </w:t>
      </w:r>
      <w:r w:rsidR="009B1EE5" w:rsidRPr="00212B19">
        <w:rPr>
          <w:rFonts w:ascii="Times New Roman" w:hAnsi="Times New Roman" w:cs="Times New Roman"/>
        </w:rPr>
        <w:t>Lars Hebenstiel</w:t>
      </w:r>
      <w:r w:rsidR="009B1EE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and</w:t>
      </w:r>
      <w:r w:rsidR="009B1EE5">
        <w:rPr>
          <w:rFonts w:ascii="Times New Roman" w:hAnsi="Times New Roman" w:cs="Times New Roman"/>
        </w:rPr>
        <w:t xml:space="preserve"> Ivan Novikov</w:t>
      </w:r>
    </w:p>
    <w:p w14:paraId="709B3050" w14:textId="31337DC4" w:rsidR="009B1EE5" w:rsidRDefault="009B1EE5" w:rsidP="00212B1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WKU P</w:t>
      </w:r>
      <w:r w:rsidR="00212B19">
        <w:rPr>
          <w:rFonts w:ascii="Times New Roman" w:hAnsi="Times New Roman" w:cs="Times New Roman"/>
        </w:rPr>
        <w:t>hysics and Astronomy</w:t>
      </w:r>
    </w:p>
    <w:p w14:paraId="75075B30" w14:textId="77777777" w:rsidR="009B1EE5" w:rsidRDefault="009B1EE5" w:rsidP="00946E08">
      <w:pPr>
        <w:jc w:val="center"/>
        <w:rPr>
          <w:rFonts w:ascii="Times New Roman" w:hAnsi="Times New Roman" w:cs="Times New Roman"/>
        </w:rPr>
      </w:pPr>
    </w:p>
    <w:p w14:paraId="06519466" w14:textId="6D67D3B3" w:rsidR="000F5B59" w:rsidRPr="00056DA3" w:rsidRDefault="00DD4A1C" w:rsidP="0064702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F947EC" w:rsidRPr="0002622C">
        <w:rPr>
          <w:rFonts w:ascii="Times New Roman" w:hAnsi="Times New Roman" w:cs="Times New Roman"/>
        </w:rPr>
        <w:t xml:space="preserve">The </w:t>
      </w:r>
      <w:r w:rsidR="009B1EE5" w:rsidRPr="0002622C">
        <w:rPr>
          <w:rFonts w:ascii="Times New Roman" w:hAnsi="Times New Roman" w:cs="Times New Roman"/>
        </w:rPr>
        <w:t>Duffing Oscillator</w:t>
      </w:r>
      <w:r w:rsidR="00B461BD" w:rsidRPr="0002622C">
        <w:rPr>
          <w:rFonts w:ascii="Times New Roman" w:hAnsi="Times New Roman" w:cs="Times New Roman"/>
        </w:rPr>
        <w:t xml:space="preserve"> (DO)</w:t>
      </w:r>
      <w:r w:rsidR="009B1EE5" w:rsidRPr="0002622C">
        <w:rPr>
          <w:rFonts w:ascii="Times New Roman" w:hAnsi="Times New Roman" w:cs="Times New Roman"/>
        </w:rPr>
        <w:t xml:space="preserve"> is </w:t>
      </w:r>
      <w:r w:rsidR="00F947EC" w:rsidRPr="0002622C">
        <w:rPr>
          <w:rFonts w:ascii="Times New Roman" w:hAnsi="Times New Roman" w:cs="Times New Roman"/>
        </w:rPr>
        <w:t>a bistable, nonlinear oscillator</w:t>
      </w:r>
      <w:r w:rsidR="009B1EE5" w:rsidRPr="0002622C">
        <w:rPr>
          <w:rFonts w:ascii="Times New Roman" w:hAnsi="Times New Roman" w:cs="Times New Roman"/>
        </w:rPr>
        <w:t xml:space="preserve"> </w:t>
      </w:r>
      <w:r w:rsidR="00F947EC" w:rsidRPr="0002622C">
        <w:rPr>
          <w:rFonts w:ascii="Times New Roman" w:hAnsi="Times New Roman" w:cs="Times New Roman"/>
        </w:rPr>
        <w:t xml:space="preserve">initially </w:t>
      </w:r>
      <w:r w:rsidR="00B461BD" w:rsidRPr="0002622C">
        <w:rPr>
          <w:rFonts w:ascii="Times New Roman" w:hAnsi="Times New Roman" w:cs="Times New Roman"/>
        </w:rPr>
        <w:t xml:space="preserve">described </w:t>
      </w:r>
      <w:r w:rsidR="0005109B" w:rsidRPr="0002622C">
        <w:rPr>
          <w:rFonts w:ascii="Times New Roman" w:hAnsi="Times New Roman" w:cs="Times New Roman"/>
        </w:rPr>
        <w:t>by Georg Duffing</w:t>
      </w:r>
      <w:r w:rsidR="00B461BD" w:rsidRPr="0002622C">
        <w:rPr>
          <w:rFonts w:ascii="Times New Roman" w:hAnsi="Times New Roman" w:cs="Times New Roman"/>
        </w:rPr>
        <w:t xml:space="preserve"> in </w:t>
      </w:r>
      <w:r w:rsidR="00661CA8" w:rsidRPr="0002622C">
        <w:rPr>
          <w:rFonts w:ascii="Times New Roman" w:hAnsi="Times New Roman" w:cs="Times New Roman"/>
          <w:i/>
          <w:iCs/>
        </w:rPr>
        <w:t>Erzwungene schwingungen bei veränderlicher eigenfrequenz und ihre technische bedeutung. Braunschweig, F. Vieweg &amp; sohn (1918)</w:t>
      </w:r>
      <w:r w:rsidR="00212B19" w:rsidRPr="0002622C">
        <w:rPr>
          <w:rFonts w:ascii="Times New Roman" w:hAnsi="Times New Roman" w:cs="Times New Roman"/>
          <w:i/>
          <w:iCs/>
        </w:rPr>
        <w:t>.</w:t>
      </w:r>
      <w:r w:rsidR="00212B19" w:rsidRPr="0002622C">
        <w:rPr>
          <w:rFonts w:ascii="Times New Roman" w:hAnsi="Times New Roman" w:cs="Times New Roman"/>
        </w:rPr>
        <w:t xml:space="preserve"> </w:t>
      </w:r>
      <w:r w:rsidR="008F7F23" w:rsidRPr="0002622C">
        <w:rPr>
          <w:rFonts w:ascii="Times New Roman" w:hAnsi="Times New Roman" w:cs="Times New Roman"/>
        </w:rPr>
        <w:t xml:space="preserve">Due to its nonlinear nature, the DO is an excellent system to study a stochastic resonance, a phenomenon also occurring in ring lasers, electron paramagnetic resonance and other non-linear systems. </w:t>
      </w:r>
      <w:r w:rsidR="00207E88" w:rsidRPr="0002622C">
        <w:rPr>
          <w:rFonts w:ascii="Times New Roman" w:hAnsi="Times New Roman" w:cs="Times New Roman"/>
        </w:rPr>
        <w:t>Stochastic resonance is a phenomenon whereby a system expe</w:t>
      </w:r>
      <w:r w:rsidR="00747B86">
        <w:rPr>
          <w:rFonts w:ascii="Times New Roman" w:hAnsi="Times New Roman" w:cs="Times New Roman"/>
        </w:rPr>
        <w:t>riences resonance due to</w:t>
      </w:r>
      <w:r w:rsidR="00207E88" w:rsidRPr="0002622C">
        <w:rPr>
          <w:rFonts w:ascii="Times New Roman" w:hAnsi="Times New Roman" w:cs="Times New Roman"/>
        </w:rPr>
        <w:t xml:space="preserve"> noise being added to it. </w:t>
      </w:r>
      <w:r w:rsidR="00747B86">
        <w:rPr>
          <w:rFonts w:ascii="Times New Roman" w:hAnsi="Times New Roman" w:cs="Times New Roman"/>
        </w:rPr>
        <w:t xml:space="preserve">Optimal stochastic resonance occurs when the optimal amount of noise is added. </w:t>
      </w:r>
      <w:r w:rsidR="004528EF" w:rsidRPr="0002622C">
        <w:rPr>
          <w:rFonts w:ascii="Times New Roman" w:hAnsi="Times New Roman" w:cs="Times New Roman"/>
        </w:rPr>
        <w:t>I</w:t>
      </w:r>
      <w:r w:rsidR="00212B19" w:rsidRPr="0002622C">
        <w:rPr>
          <w:rFonts w:ascii="Times New Roman" w:hAnsi="Times New Roman" w:cs="Times New Roman"/>
        </w:rPr>
        <w:t xml:space="preserve">n this talk, we present the </w:t>
      </w:r>
      <w:r w:rsidR="004528EF" w:rsidRPr="0002622C">
        <w:rPr>
          <w:rFonts w:ascii="Times New Roman" w:hAnsi="Times New Roman" w:cs="Times New Roman"/>
        </w:rPr>
        <w:t xml:space="preserve">progress </w:t>
      </w:r>
      <w:r w:rsidR="0002622C" w:rsidRPr="0002622C">
        <w:rPr>
          <w:rFonts w:ascii="Times New Roman" w:hAnsi="Times New Roman" w:cs="Times New Roman"/>
        </w:rPr>
        <w:t>in</w:t>
      </w:r>
      <w:r w:rsidR="004528EF" w:rsidRPr="0002622C">
        <w:rPr>
          <w:rFonts w:ascii="Times New Roman" w:hAnsi="Times New Roman" w:cs="Times New Roman"/>
        </w:rPr>
        <w:t xml:space="preserve"> development of </w:t>
      </w:r>
      <w:r w:rsidR="00DE7E95" w:rsidRPr="0002622C">
        <w:rPr>
          <w:rFonts w:ascii="Times New Roman" w:hAnsi="Times New Roman" w:cs="Times New Roman"/>
        </w:rPr>
        <w:t xml:space="preserve">a </w:t>
      </w:r>
      <w:r w:rsidR="00FD21FD" w:rsidRPr="0002622C">
        <w:rPr>
          <w:rFonts w:ascii="Times New Roman" w:hAnsi="Times New Roman" w:cs="Times New Roman"/>
        </w:rPr>
        <w:t>magnetically</w:t>
      </w:r>
      <w:r w:rsidR="00DE7E95" w:rsidRPr="0002622C">
        <w:rPr>
          <w:rFonts w:ascii="Times New Roman" w:hAnsi="Times New Roman" w:cs="Times New Roman"/>
        </w:rPr>
        <w:t xml:space="preserve"> driven </w:t>
      </w:r>
      <w:r w:rsidR="00B461BD" w:rsidRPr="0002622C">
        <w:rPr>
          <w:rFonts w:ascii="Times New Roman" w:hAnsi="Times New Roman" w:cs="Times New Roman"/>
        </w:rPr>
        <w:t>mechanical model of the DO</w:t>
      </w:r>
      <w:r w:rsidR="00FD21FD" w:rsidRPr="0002622C">
        <w:rPr>
          <w:rFonts w:ascii="Times New Roman" w:hAnsi="Times New Roman" w:cs="Times New Roman"/>
        </w:rPr>
        <w:t xml:space="preserve">. </w:t>
      </w:r>
      <w:r w:rsidR="004528EF" w:rsidRPr="0002622C">
        <w:rPr>
          <w:rFonts w:ascii="Times New Roman" w:hAnsi="Times New Roman" w:cs="Times New Roman"/>
        </w:rPr>
        <w:t>The</w:t>
      </w:r>
      <w:r w:rsidR="00380E35" w:rsidRPr="0002622C">
        <w:rPr>
          <w:rFonts w:ascii="Times New Roman" w:hAnsi="Times New Roman" w:cs="Times New Roman"/>
        </w:rPr>
        <w:t xml:space="preserve"> design </w:t>
      </w:r>
      <w:r w:rsidR="004528EF" w:rsidRPr="0002622C">
        <w:rPr>
          <w:rFonts w:ascii="Times New Roman" w:hAnsi="Times New Roman" w:cs="Times New Roman"/>
        </w:rPr>
        <w:t>is</w:t>
      </w:r>
      <w:r w:rsidR="00380E35" w:rsidRPr="0002622C">
        <w:rPr>
          <w:rFonts w:ascii="Times New Roman" w:hAnsi="Times New Roman" w:cs="Times New Roman"/>
        </w:rPr>
        <w:t xml:space="preserve"> inspired by </w:t>
      </w:r>
      <w:r w:rsidR="004528EF" w:rsidRPr="0002622C">
        <w:rPr>
          <w:rFonts w:ascii="Times New Roman" w:hAnsi="Times New Roman" w:cs="Times New Roman"/>
        </w:rPr>
        <w:t xml:space="preserve">the one proposed in </w:t>
      </w:r>
      <w:r w:rsidR="00380E35" w:rsidRPr="0002622C">
        <w:rPr>
          <w:rFonts w:ascii="Times New Roman" w:hAnsi="Times New Roman" w:cs="Times New Roman"/>
          <w:i/>
          <w:iCs/>
        </w:rPr>
        <w:t>Donoso, Ladera, Eur. J. Phys.</w:t>
      </w:r>
      <w:r w:rsidR="00EA0E0D" w:rsidRPr="0002622C">
        <w:rPr>
          <w:rFonts w:ascii="Times New Roman" w:hAnsi="Times New Roman" w:cs="Times New Roman"/>
          <w:i/>
          <w:iCs/>
        </w:rPr>
        <w:t xml:space="preserve"> 33 (2012)</w:t>
      </w:r>
      <w:r w:rsidR="0002622C" w:rsidRPr="0002622C">
        <w:rPr>
          <w:rFonts w:ascii="Times New Roman" w:hAnsi="Times New Roman" w:cs="Times New Roman"/>
          <w:i/>
          <w:iCs/>
        </w:rPr>
        <w:t xml:space="preserve">, </w:t>
      </w:r>
      <w:r w:rsidR="0002622C" w:rsidRPr="0002622C">
        <w:rPr>
          <w:rFonts w:ascii="Times New Roman" w:hAnsi="Times New Roman" w:cs="Times New Roman"/>
        </w:rPr>
        <w:t>where</w:t>
      </w:r>
      <w:r w:rsidR="004528EF" w:rsidRPr="0002622C">
        <w:rPr>
          <w:rFonts w:ascii="Times New Roman" w:hAnsi="Times New Roman" w:cs="Times New Roman"/>
        </w:rPr>
        <w:t xml:space="preserve"> </w:t>
      </w:r>
      <w:r w:rsidR="0002622C" w:rsidRPr="0002622C">
        <w:rPr>
          <w:rFonts w:ascii="Times New Roman" w:hAnsi="Times New Roman" w:cs="Times New Roman"/>
        </w:rPr>
        <w:t>a</w:t>
      </w:r>
      <w:r w:rsidR="00881A69" w:rsidRPr="0002622C">
        <w:rPr>
          <w:rFonts w:ascii="Times New Roman" w:hAnsi="Times New Roman" w:cs="Times New Roman"/>
        </w:rPr>
        <w:t xml:space="preserve"> high-power rare earth magnet is attached to a spring and </w:t>
      </w:r>
      <w:r w:rsidR="0049605D" w:rsidRPr="0002622C">
        <w:rPr>
          <w:rFonts w:ascii="Times New Roman" w:hAnsi="Times New Roman" w:cs="Times New Roman"/>
        </w:rPr>
        <w:t>placed</w:t>
      </w:r>
      <w:r w:rsidR="00881A69" w:rsidRPr="0002622C">
        <w:rPr>
          <w:rFonts w:ascii="Times New Roman" w:hAnsi="Times New Roman" w:cs="Times New Roman"/>
        </w:rPr>
        <w:t xml:space="preserve"> inside a small copper coil. </w:t>
      </w:r>
      <w:r w:rsidR="0049605D" w:rsidRPr="0002622C">
        <w:rPr>
          <w:rFonts w:ascii="Times New Roman" w:hAnsi="Times New Roman" w:cs="Times New Roman"/>
        </w:rPr>
        <w:t xml:space="preserve">Potential energy of </w:t>
      </w:r>
      <w:r w:rsidR="0002622C" w:rsidRPr="0002622C">
        <w:rPr>
          <w:rFonts w:ascii="Times New Roman" w:hAnsi="Times New Roman" w:cs="Times New Roman"/>
        </w:rPr>
        <w:t>the</w:t>
      </w:r>
      <w:r w:rsidR="0049605D" w:rsidRPr="0002622C">
        <w:rPr>
          <w:rFonts w:ascii="Times New Roman" w:hAnsi="Times New Roman" w:cs="Times New Roman"/>
        </w:rPr>
        <w:t xml:space="preserve"> system can be described by a fourth order function and is called Duffing potential. </w:t>
      </w:r>
      <w:r w:rsidR="00E27B94" w:rsidRPr="0002622C">
        <w:rPr>
          <w:rFonts w:ascii="Times New Roman" w:hAnsi="Times New Roman" w:cs="Times New Roman"/>
        </w:rPr>
        <w:t>The second coil placed underneath of the experimental setup provides a</w:t>
      </w:r>
      <w:r w:rsidR="0002622C" w:rsidRPr="0002622C">
        <w:rPr>
          <w:rFonts w:ascii="Times New Roman" w:hAnsi="Times New Roman" w:cs="Times New Roman"/>
        </w:rPr>
        <w:t>n</w:t>
      </w:r>
      <w:r w:rsidR="00E27B94" w:rsidRPr="0002622C">
        <w:rPr>
          <w:rFonts w:ascii="Times New Roman" w:hAnsi="Times New Roman" w:cs="Times New Roman"/>
        </w:rPr>
        <w:t xml:space="preserve"> </w:t>
      </w:r>
      <w:r w:rsidR="0002622C" w:rsidRPr="0002622C">
        <w:rPr>
          <w:rFonts w:ascii="Times New Roman" w:hAnsi="Times New Roman" w:cs="Times New Roman"/>
        </w:rPr>
        <w:t xml:space="preserve">external </w:t>
      </w:r>
      <w:r w:rsidR="00E27B94" w:rsidRPr="0002622C">
        <w:rPr>
          <w:rFonts w:ascii="Times New Roman" w:hAnsi="Times New Roman" w:cs="Times New Roman"/>
        </w:rPr>
        <w:t>periodic and white noise force</w:t>
      </w:r>
      <w:r w:rsidR="0002622C" w:rsidRPr="0002622C">
        <w:rPr>
          <w:rFonts w:ascii="Times New Roman" w:hAnsi="Times New Roman" w:cs="Times New Roman"/>
        </w:rPr>
        <w:t>s</w:t>
      </w:r>
      <w:r w:rsidR="00E27B94" w:rsidRPr="0002622C">
        <w:rPr>
          <w:rFonts w:ascii="Times New Roman" w:hAnsi="Times New Roman" w:cs="Times New Roman"/>
        </w:rPr>
        <w:t xml:space="preserve">. </w:t>
      </w:r>
      <w:r w:rsidR="00BB5986" w:rsidRPr="0002622C">
        <w:rPr>
          <w:rFonts w:ascii="Times New Roman" w:hAnsi="Times New Roman" w:cs="Times New Roman"/>
        </w:rPr>
        <w:t>The external f</w:t>
      </w:r>
      <w:r w:rsidR="00E27B94" w:rsidRPr="0002622C">
        <w:rPr>
          <w:rFonts w:ascii="Times New Roman" w:hAnsi="Times New Roman" w:cs="Times New Roman"/>
        </w:rPr>
        <w:t xml:space="preserve">orce magnitude is controlled via </w:t>
      </w:r>
      <w:r w:rsidR="00881A69" w:rsidRPr="0002622C">
        <w:rPr>
          <w:rFonts w:ascii="Times New Roman" w:hAnsi="Times New Roman" w:cs="Times New Roman"/>
        </w:rPr>
        <w:t>the</w:t>
      </w:r>
      <w:r w:rsidR="00E27B94" w:rsidRPr="0002622C">
        <w:rPr>
          <w:rFonts w:ascii="Times New Roman" w:hAnsi="Times New Roman" w:cs="Times New Roman"/>
        </w:rPr>
        <w:t xml:space="preserve"> electrical</w:t>
      </w:r>
      <w:r w:rsidR="00881A69" w:rsidRPr="0002622C">
        <w:rPr>
          <w:rFonts w:ascii="Times New Roman" w:hAnsi="Times New Roman" w:cs="Times New Roman"/>
        </w:rPr>
        <w:t xml:space="preserve"> current passing through this coil. </w:t>
      </w:r>
      <w:r w:rsidR="0002622C" w:rsidRPr="0002622C">
        <w:rPr>
          <w:rFonts w:ascii="Times New Roman" w:hAnsi="Times New Roman" w:cs="Times New Roman"/>
        </w:rPr>
        <w:t xml:space="preserve">To constrain the horizontal oscillations of the magnet </w:t>
      </w:r>
      <w:r w:rsidR="00275553" w:rsidRPr="0002622C">
        <w:rPr>
          <w:rFonts w:ascii="Times New Roman" w:hAnsi="Times New Roman" w:cs="Times New Roman"/>
        </w:rPr>
        <w:t>we introduced a linear bearing</w:t>
      </w:r>
      <w:r w:rsidR="002D4553">
        <w:rPr>
          <w:rFonts w:ascii="Times New Roman" w:hAnsi="Times New Roman" w:cs="Times New Roman"/>
        </w:rPr>
        <w:t xml:space="preserve"> </w:t>
      </w:r>
      <w:r w:rsidR="00056DA3">
        <w:rPr>
          <w:rFonts w:ascii="Times New Roman" w:hAnsi="Times New Roman" w:cs="Times New Roman"/>
        </w:rPr>
        <w:t xml:space="preserve">and a vertical shaft as a guide rail for the magnet. </w:t>
      </w:r>
      <w:r w:rsidR="009176C5">
        <w:rPr>
          <w:rFonts w:ascii="Times New Roman" w:hAnsi="Times New Roman" w:cs="Times New Roman"/>
        </w:rPr>
        <w:t xml:space="preserve">A </w:t>
      </w:r>
      <w:r w:rsidR="009176C5" w:rsidRPr="009176C5">
        <w:rPr>
          <w:rFonts w:ascii="Times New Roman" w:hAnsi="Times New Roman" w:cs="Times New Roman"/>
        </w:rPr>
        <w:t>LabVIEW DAQ system was designed and programmed to collect experimental data and control the system’s parameters</w:t>
      </w:r>
      <w:r w:rsidR="007E7FED">
        <w:rPr>
          <w:rFonts w:ascii="Times New Roman" w:hAnsi="Times New Roman" w:cs="Times New Roman"/>
        </w:rPr>
        <w:t xml:space="preserve">. </w:t>
      </w:r>
      <w:r w:rsidR="00BB5986" w:rsidRPr="0002622C">
        <w:rPr>
          <w:rFonts w:ascii="Times New Roman" w:hAnsi="Times New Roman" w:cs="Times New Roman"/>
        </w:rPr>
        <w:t xml:space="preserve">This project is </w:t>
      </w:r>
      <w:r w:rsidR="0064702E">
        <w:rPr>
          <w:rFonts w:ascii="Times New Roman" w:hAnsi="Times New Roman" w:cs="Times New Roman"/>
        </w:rPr>
        <w:t>supported</w:t>
      </w:r>
      <w:bookmarkStart w:id="0" w:name="_GoBack"/>
      <w:bookmarkEnd w:id="0"/>
      <w:r w:rsidR="00BB5986" w:rsidRPr="0002622C">
        <w:rPr>
          <w:rFonts w:ascii="Times New Roman" w:hAnsi="Times New Roman" w:cs="Times New Roman"/>
        </w:rPr>
        <w:t xml:space="preserve"> by </w:t>
      </w:r>
      <w:r w:rsidR="0002622C" w:rsidRPr="0002622C">
        <w:rPr>
          <w:rFonts w:ascii="Times New Roman" w:hAnsi="Times New Roman" w:cs="Times New Roman"/>
        </w:rPr>
        <w:t>the KAS Research Grant, project ID # 23270225.</w:t>
      </w:r>
    </w:p>
    <w:sectPr w:rsidR="000F5B59" w:rsidRPr="00056DA3" w:rsidSect="004104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05B"/>
    <w:rsid w:val="0002622C"/>
    <w:rsid w:val="0005109B"/>
    <w:rsid w:val="00056DA3"/>
    <w:rsid w:val="000F5B59"/>
    <w:rsid w:val="00170F7D"/>
    <w:rsid w:val="00207E88"/>
    <w:rsid w:val="00212B19"/>
    <w:rsid w:val="00255CBB"/>
    <w:rsid w:val="00275553"/>
    <w:rsid w:val="002B5815"/>
    <w:rsid w:val="002D4553"/>
    <w:rsid w:val="00326395"/>
    <w:rsid w:val="00380E35"/>
    <w:rsid w:val="00386825"/>
    <w:rsid w:val="003D4819"/>
    <w:rsid w:val="004104F7"/>
    <w:rsid w:val="0044087B"/>
    <w:rsid w:val="004528EF"/>
    <w:rsid w:val="0049605D"/>
    <w:rsid w:val="004E456B"/>
    <w:rsid w:val="004E6D0E"/>
    <w:rsid w:val="005660F8"/>
    <w:rsid w:val="0064702E"/>
    <w:rsid w:val="00661CA8"/>
    <w:rsid w:val="006649A6"/>
    <w:rsid w:val="00665180"/>
    <w:rsid w:val="006D614E"/>
    <w:rsid w:val="00734612"/>
    <w:rsid w:val="00747B86"/>
    <w:rsid w:val="0077405B"/>
    <w:rsid w:val="007E7FED"/>
    <w:rsid w:val="00881A69"/>
    <w:rsid w:val="008F7F23"/>
    <w:rsid w:val="009018B8"/>
    <w:rsid w:val="009176C5"/>
    <w:rsid w:val="00946E08"/>
    <w:rsid w:val="009B1EE5"/>
    <w:rsid w:val="00B2057B"/>
    <w:rsid w:val="00B41439"/>
    <w:rsid w:val="00B461BD"/>
    <w:rsid w:val="00B76CE5"/>
    <w:rsid w:val="00BB15DE"/>
    <w:rsid w:val="00BB5986"/>
    <w:rsid w:val="00C00C3F"/>
    <w:rsid w:val="00C77C3B"/>
    <w:rsid w:val="00CA178E"/>
    <w:rsid w:val="00DD4A1C"/>
    <w:rsid w:val="00DE7E95"/>
    <w:rsid w:val="00E27B94"/>
    <w:rsid w:val="00EA0E0D"/>
    <w:rsid w:val="00F947EC"/>
    <w:rsid w:val="00F9715B"/>
    <w:rsid w:val="00FD2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6B55D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394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1458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Hebenstiel</dc:creator>
  <cp:keywords/>
  <dc:description/>
  <cp:lastModifiedBy>Lars Hebenstiel</cp:lastModifiedBy>
  <cp:revision>3</cp:revision>
  <dcterms:created xsi:type="dcterms:W3CDTF">2020-10-02T03:28:00Z</dcterms:created>
  <dcterms:modified xsi:type="dcterms:W3CDTF">2020-10-02T03:32:00Z</dcterms:modified>
</cp:coreProperties>
</file>