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42" w:rsidRDefault="00D119DA" w:rsidP="00E471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Multiple Oxidation Pathways </w:t>
      </w:r>
      <w:r w:rsidR="00A81D80">
        <w:rPr>
          <w:rFonts w:ascii="Times New Roman" w:hAnsi="Times New Roman" w:cs="Times New Roman"/>
          <w:b/>
        </w:rPr>
        <w:t>for Photo-generated</w:t>
      </w:r>
    </w:p>
    <w:p w:rsidR="0043332F" w:rsidRPr="00621642" w:rsidRDefault="00F735AD" w:rsidP="006216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Manganese(V)-</w:t>
      </w:r>
      <w:r w:rsidR="0085679A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xo </w:t>
      </w:r>
      <w:proofErr w:type="spellStart"/>
      <w:r w:rsidR="00A81D80">
        <w:rPr>
          <w:rFonts w:ascii="Times New Roman" w:hAnsi="Times New Roman" w:cs="Times New Roman"/>
          <w:b/>
        </w:rPr>
        <w:t>Corroles</w:t>
      </w:r>
      <w:proofErr w:type="spellEnd"/>
      <w:r w:rsidR="00025127">
        <w:rPr>
          <w:rFonts w:ascii="Times New Roman" w:hAnsi="Times New Roman" w:cs="Times New Roman"/>
          <w:b/>
        </w:rPr>
        <w:br/>
      </w:r>
    </w:p>
    <w:p w:rsidR="00875F93" w:rsidRDefault="00875F93" w:rsidP="00875F93">
      <w:pPr>
        <w:jc w:val="center"/>
      </w:pPr>
      <w:r>
        <w:rPr>
          <w:rFonts w:ascii="Times New Roman" w:hAnsi="Times New Roman" w:cs="Times New Roman"/>
          <w:szCs w:val="24"/>
          <w:u w:val="single"/>
        </w:rPr>
        <w:t>Ngo Fung Lee,</w:t>
      </w:r>
      <w:r w:rsidRPr="00875F93">
        <w:rPr>
          <w:rFonts w:ascii="Times New Roman" w:hAnsi="Times New Roman" w:cs="Times New Roman"/>
          <w:szCs w:val="24"/>
        </w:rPr>
        <w:t xml:space="preserve"> </w:t>
      </w:r>
      <w:r w:rsidR="00F735AD">
        <w:rPr>
          <w:rFonts w:ascii="Times New Roman" w:hAnsi="Times New Roman" w:cs="Times New Roman"/>
          <w:szCs w:val="24"/>
        </w:rPr>
        <w:t xml:space="preserve">Ka Wai </w:t>
      </w:r>
      <w:proofErr w:type="spellStart"/>
      <w:r w:rsidR="00F735AD">
        <w:rPr>
          <w:rFonts w:ascii="Times New Roman" w:hAnsi="Times New Roman" w:cs="Times New Roman"/>
          <w:szCs w:val="24"/>
        </w:rPr>
        <w:t>Kwong</w:t>
      </w:r>
      <w:proofErr w:type="spellEnd"/>
      <w:r w:rsidRPr="00875F93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 w:rsidR="006068F7">
        <w:rPr>
          <w:rFonts w:ascii="Times New Roman" w:hAnsi="Times New Roman" w:cs="Times New Roman"/>
          <w:szCs w:val="24"/>
        </w:rPr>
        <w:t xml:space="preserve">Davis </w:t>
      </w:r>
      <w:proofErr w:type="spellStart"/>
      <w:r w:rsidR="006068F7">
        <w:rPr>
          <w:rFonts w:ascii="Times New Roman" w:hAnsi="Times New Roman" w:cs="Times New Roman"/>
          <w:szCs w:val="24"/>
        </w:rPr>
        <w:t>Ranburger</w:t>
      </w:r>
      <w:proofErr w:type="spellEnd"/>
      <w:r w:rsidR="006068F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and Rui Zhang</w:t>
      </w:r>
      <w:r>
        <w:rPr>
          <w:rFonts w:ascii="Times New Roman" w:hAnsi="Times New Roman" w:cs="Times New Roman"/>
          <w:szCs w:val="24"/>
          <w:vertAlign w:val="superscript"/>
        </w:rPr>
        <w:t>*</w:t>
      </w:r>
    </w:p>
    <w:p w:rsidR="00875F93" w:rsidRDefault="00875F93" w:rsidP="001C395E">
      <w:pPr>
        <w:jc w:val="both"/>
      </w:pPr>
    </w:p>
    <w:p w:rsidR="00875F93" w:rsidRDefault="00875F93" w:rsidP="00875F93">
      <w:pPr>
        <w:jc w:val="center"/>
        <w:rPr>
          <w:rFonts w:ascii="Times New Roman" w:hAnsi="Times New Roman" w:cs="Times New Roman"/>
          <w:i/>
          <w:szCs w:val="24"/>
        </w:rPr>
      </w:pPr>
      <w:r w:rsidRPr="00A149DD">
        <w:rPr>
          <w:rFonts w:ascii="Times New Roman" w:hAnsi="Times New Roman" w:cs="Times New Roman"/>
          <w:i/>
          <w:szCs w:val="24"/>
        </w:rPr>
        <w:t>Department of Chemistry, Western Kentucky University, 1906 college Heights Blvd, Bowling Green, KY 42101</w:t>
      </w:r>
    </w:p>
    <w:p w:rsidR="00875F93" w:rsidRDefault="00875F93" w:rsidP="001C395E">
      <w:pPr>
        <w:jc w:val="both"/>
      </w:pPr>
    </w:p>
    <w:p w:rsidR="00453532" w:rsidRPr="00453532" w:rsidRDefault="00453532" w:rsidP="00453532">
      <w:pPr>
        <w:jc w:val="center"/>
        <w:rPr>
          <w:rFonts w:ascii="Times New Roman" w:hAnsi="Times New Roman" w:cs="Times New Roman"/>
        </w:rPr>
      </w:pPr>
      <w:r w:rsidRPr="00453532">
        <w:rPr>
          <w:rFonts w:ascii="Times New Roman" w:hAnsi="Times New Roman" w:cs="Times New Roman"/>
        </w:rPr>
        <w:t>ABSTRACT</w:t>
      </w:r>
    </w:p>
    <w:p w:rsidR="00453532" w:rsidRDefault="00453532" w:rsidP="001C395E">
      <w:pPr>
        <w:jc w:val="both"/>
      </w:pPr>
    </w:p>
    <w:p w:rsidR="004F1D61" w:rsidRPr="00875F93" w:rsidRDefault="00A81D80" w:rsidP="00244968">
      <w:pPr>
        <w:ind w:firstLine="48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Metallocorroles</w:t>
      </w:r>
      <w:proofErr w:type="spellEnd"/>
      <w:r>
        <w:rPr>
          <w:rFonts w:ascii="Times New Roman" w:hAnsi="Times New Roman" w:cs="Times New Roman"/>
        </w:rPr>
        <w:t xml:space="preserve"> </w:t>
      </w:r>
      <w:r w:rsidR="0085679A">
        <w:rPr>
          <w:rFonts w:ascii="Times New Roman" w:hAnsi="Times New Roman" w:cs="Times New Roman"/>
        </w:rPr>
        <w:t>have attracted considerable interest in</w:t>
      </w:r>
      <w:r w:rsidR="004E7F11">
        <w:rPr>
          <w:rFonts w:ascii="Times New Roman" w:hAnsi="Times New Roman" w:cs="Times New Roman"/>
        </w:rPr>
        <w:t xml:space="preserve"> </w:t>
      </w:r>
      <w:r w:rsidR="00374F11">
        <w:rPr>
          <w:rFonts w:ascii="Times New Roman" w:hAnsi="Times New Roman" w:cs="Times New Roman"/>
        </w:rPr>
        <w:t>view</w:t>
      </w:r>
      <w:r w:rsidR="004E7F11">
        <w:rPr>
          <w:rFonts w:ascii="Times New Roman" w:hAnsi="Times New Roman" w:cs="Times New Roman"/>
        </w:rPr>
        <w:t xml:space="preserve"> of</w:t>
      </w:r>
      <w:r w:rsidR="0085679A">
        <w:rPr>
          <w:rFonts w:ascii="Times New Roman" w:hAnsi="Times New Roman" w:cs="Times New Roman"/>
        </w:rPr>
        <w:t xml:space="preserve"> their </w:t>
      </w:r>
      <w:r w:rsidR="00374F11">
        <w:rPr>
          <w:rFonts w:ascii="Times New Roman" w:hAnsi="Times New Roman" w:cs="Times New Roman"/>
        </w:rPr>
        <w:t>rich oxidation</w:t>
      </w:r>
      <w:r w:rsidR="0085679A">
        <w:rPr>
          <w:rFonts w:ascii="Times New Roman" w:hAnsi="Times New Roman" w:cs="Times New Roman"/>
        </w:rPr>
        <w:t xml:space="preserve"> properties</w:t>
      </w:r>
      <w:r>
        <w:rPr>
          <w:rFonts w:ascii="Times New Roman" w:hAnsi="Times New Roman" w:cs="Times New Roman"/>
        </w:rPr>
        <w:t xml:space="preserve"> in catalysis</w:t>
      </w:r>
      <w:r w:rsidR="0085679A">
        <w:rPr>
          <w:rFonts w:ascii="Times New Roman" w:hAnsi="Times New Roman" w:cs="Times New Roman"/>
        </w:rPr>
        <w:t>.</w:t>
      </w:r>
      <w:r w:rsidR="00E4713E" w:rsidRPr="00E4713E">
        <w:rPr>
          <w:rFonts w:ascii="Times New Roman" w:hAnsi="Times New Roman"/>
          <w:color w:val="FF0000"/>
          <w:szCs w:val="24"/>
        </w:rPr>
        <w:t xml:space="preserve"> </w:t>
      </w:r>
      <w:r w:rsidR="00455180">
        <w:rPr>
          <w:rFonts w:ascii="Times New Roman" w:hAnsi="Times New Roman" w:cs="Times New Roman"/>
        </w:rPr>
        <w:t>In this work,</w:t>
      </w:r>
      <w:r w:rsidR="00331BA7">
        <w:rPr>
          <w:rFonts w:ascii="Times New Roman" w:hAnsi="Times New Roman" w:cs="Times New Roman"/>
        </w:rPr>
        <w:t xml:space="preserve"> </w:t>
      </w:r>
      <w:r w:rsidR="007619AF">
        <w:rPr>
          <w:rFonts w:ascii="Times New Roman" w:hAnsi="Times New Roman" w:cs="Times New Roman"/>
        </w:rPr>
        <w:t xml:space="preserve">a new photochemical </w:t>
      </w:r>
      <w:r w:rsidR="00E4713E">
        <w:rPr>
          <w:rFonts w:ascii="Times New Roman" w:hAnsi="Times New Roman" w:cs="Times New Roman"/>
        </w:rPr>
        <w:t>method</w:t>
      </w:r>
      <w:r w:rsidR="007619AF">
        <w:rPr>
          <w:rFonts w:ascii="Times New Roman" w:hAnsi="Times New Roman" w:cs="Times New Roman"/>
        </w:rPr>
        <w:t xml:space="preserve"> to produce and study high-valent </w:t>
      </w:r>
      <w:r w:rsidR="00331BA7">
        <w:rPr>
          <w:rFonts w:ascii="Times New Roman" w:hAnsi="Times New Roman" w:cs="Times New Roman"/>
        </w:rPr>
        <w:t>manganese(</w:t>
      </w:r>
      <w:r w:rsidR="00244968">
        <w:rPr>
          <w:rFonts w:ascii="Times New Roman" w:hAnsi="Times New Roman" w:cs="Times New Roman"/>
        </w:rPr>
        <w:t>V)</w:t>
      </w:r>
      <w:r w:rsidR="005B00C5">
        <w:rPr>
          <w:rFonts w:ascii="Times New Roman" w:hAnsi="Times New Roman" w:cs="Times New Roman"/>
        </w:rPr>
        <w:t>-oxo</w:t>
      </w:r>
      <w:r w:rsidR="00244968">
        <w:rPr>
          <w:rFonts w:ascii="Times New Roman" w:hAnsi="Times New Roman" w:cs="Times New Roman"/>
        </w:rPr>
        <w:t xml:space="preserve"> </w:t>
      </w:r>
      <w:proofErr w:type="spellStart"/>
      <w:r w:rsidR="00244968">
        <w:rPr>
          <w:rFonts w:ascii="Times New Roman" w:hAnsi="Times New Roman" w:cs="Times New Roman"/>
        </w:rPr>
        <w:t>corrole</w:t>
      </w:r>
      <w:r w:rsidR="002060A5">
        <w:rPr>
          <w:rFonts w:ascii="Times New Roman" w:hAnsi="Times New Roman" w:cs="Times New Roman"/>
        </w:rPr>
        <w:t>s</w:t>
      </w:r>
      <w:proofErr w:type="spellEnd"/>
      <w:r w:rsidR="00244968">
        <w:rPr>
          <w:rFonts w:ascii="Times New Roman" w:hAnsi="Times New Roman" w:cs="Times New Roman"/>
        </w:rPr>
        <w:t xml:space="preserve"> </w:t>
      </w:r>
      <w:r w:rsidR="00374F11">
        <w:rPr>
          <w:rFonts w:ascii="Times New Roman" w:hAnsi="Times New Roman" w:cs="Times New Roman"/>
        </w:rPr>
        <w:t>will be presented. V</w:t>
      </w:r>
      <w:r w:rsidR="005B00C5">
        <w:rPr>
          <w:rFonts w:ascii="Times New Roman" w:hAnsi="Times New Roman" w:cs="Times New Roman"/>
        </w:rPr>
        <w:t xml:space="preserve">isible light irradiation of </w:t>
      </w:r>
      <w:r>
        <w:rPr>
          <w:rFonts w:ascii="Times New Roman" w:hAnsi="Times New Roman" w:cs="Times New Roman"/>
        </w:rPr>
        <w:t>the</w:t>
      </w:r>
      <w:r w:rsidR="007619AF">
        <w:rPr>
          <w:rFonts w:ascii="Times New Roman" w:hAnsi="Times New Roman" w:cs="Times New Roman"/>
        </w:rPr>
        <w:t xml:space="preserve"> </w:t>
      </w:r>
      <w:r w:rsidR="005B00C5">
        <w:rPr>
          <w:rFonts w:ascii="Times New Roman" w:hAnsi="Times New Roman" w:cs="Times New Roman"/>
        </w:rPr>
        <w:t>hi</w:t>
      </w:r>
      <w:r w:rsidR="009E3FE3">
        <w:rPr>
          <w:rFonts w:ascii="Times New Roman" w:hAnsi="Times New Roman" w:cs="Times New Roman"/>
        </w:rPr>
        <w:t xml:space="preserve">ghly photo-labile </w:t>
      </w:r>
      <w:r w:rsidR="005B00C5">
        <w:rPr>
          <w:rFonts w:ascii="Times New Roman" w:hAnsi="Times New Roman" w:cs="Times New Roman"/>
        </w:rPr>
        <w:t>bromate</w:t>
      </w:r>
      <w:r w:rsidR="007619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</w:t>
      </w:r>
      <w:r w:rsidR="00B40092">
        <w:rPr>
          <w:rFonts w:ascii="Times New Roman" w:hAnsi="Times New Roman" w:cs="Times New Roman"/>
        </w:rPr>
        <w:t xml:space="preserve"> nitrite</w:t>
      </w:r>
      <w:r w:rsidR="009E3F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Mn</w:t>
      </w:r>
      <w:r w:rsidRPr="00A81D80">
        <w:rPr>
          <w:rFonts w:ascii="Times New Roman" w:hAnsi="Times New Roman" w:cs="Times New Roman"/>
          <w:vertAlign w:val="superscript"/>
        </w:rPr>
        <w:t>IV</w:t>
      </w:r>
      <w:proofErr w:type="spellEnd"/>
      <w:r>
        <w:rPr>
          <w:rFonts w:ascii="Times New Roman" w:hAnsi="Times New Roman" w:cs="Times New Roman"/>
        </w:rPr>
        <w:t xml:space="preserve"> </w:t>
      </w:r>
      <w:r w:rsidR="009E3FE3">
        <w:rPr>
          <w:rFonts w:ascii="Times New Roman" w:hAnsi="Times New Roman" w:cs="Times New Roman"/>
        </w:rPr>
        <w:t>precursors</w:t>
      </w:r>
      <w:r w:rsidR="00374F11">
        <w:rPr>
          <w:rFonts w:ascii="Times New Roman" w:hAnsi="Times New Roman" w:cs="Times New Roman"/>
        </w:rPr>
        <w:t xml:space="preserve"> efficiently generate</w:t>
      </w:r>
      <w:r w:rsidR="00374F11" w:rsidRPr="00374F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manganese(V)-oxo corroles</w:t>
      </w:r>
      <w:r w:rsidR="00374F11">
        <w:rPr>
          <w:rFonts w:ascii="Times New Roman" w:hAnsi="Times New Roman" w:cs="Times New Roman"/>
        </w:rPr>
        <w:t xml:space="preserve"> in two different </w:t>
      </w:r>
      <w:proofErr w:type="spellStart"/>
      <w:r w:rsidR="00374F11">
        <w:rPr>
          <w:rFonts w:ascii="Times New Roman" w:hAnsi="Times New Roman" w:cs="Times New Roman"/>
        </w:rPr>
        <w:t>corrole</w:t>
      </w:r>
      <w:proofErr w:type="spellEnd"/>
      <w:r w:rsidR="00374F11">
        <w:rPr>
          <w:rFonts w:ascii="Times New Roman" w:hAnsi="Times New Roman" w:cs="Times New Roman"/>
        </w:rPr>
        <w:t xml:space="preserve"> systems</w:t>
      </w:r>
      <w:r w:rsidR="00A711BD">
        <w:rPr>
          <w:rFonts w:ascii="Times New Roman" w:hAnsi="Times New Roman" w:cs="Times New Roman"/>
        </w:rPr>
        <w:t>, 5,10,15-tris(</w:t>
      </w:r>
      <w:proofErr w:type="spellStart"/>
      <w:r w:rsidR="00A711BD">
        <w:rPr>
          <w:rFonts w:ascii="Times New Roman" w:hAnsi="Times New Roman" w:cs="Times New Roman"/>
        </w:rPr>
        <w:t>pentafluorophemyl</w:t>
      </w:r>
      <w:proofErr w:type="spellEnd"/>
      <w:r w:rsidR="00A711BD">
        <w:rPr>
          <w:rFonts w:ascii="Times New Roman" w:hAnsi="Times New Roman" w:cs="Times New Roman"/>
        </w:rPr>
        <w:t>)</w:t>
      </w:r>
      <w:proofErr w:type="spellStart"/>
      <w:r w:rsidR="00A711BD">
        <w:rPr>
          <w:rFonts w:ascii="Times New Roman" w:hAnsi="Times New Roman" w:cs="Times New Roman"/>
        </w:rPr>
        <w:t>corrole</w:t>
      </w:r>
      <w:proofErr w:type="spellEnd"/>
      <w:r w:rsidR="00A711BD">
        <w:rPr>
          <w:rFonts w:ascii="Times New Roman" w:hAnsi="Times New Roman" w:cs="Times New Roman"/>
        </w:rPr>
        <w:t xml:space="preserve"> (TPFC) and 5,10,15-triphenylcorrole (TPC)</w:t>
      </w:r>
      <w:r w:rsidR="00F735AD">
        <w:rPr>
          <w:rFonts w:ascii="Times New Roman" w:hAnsi="Times New Roman" w:cs="Times New Roman"/>
        </w:rPr>
        <w:t xml:space="preserve">. </w:t>
      </w:r>
      <w:r w:rsidR="008E2B24">
        <w:rPr>
          <w:rFonts w:ascii="Times New Roman" w:hAnsi="Times New Roman" w:cs="Times New Roman"/>
        </w:rPr>
        <w:t xml:space="preserve">The </w:t>
      </w:r>
      <w:r w:rsidR="00E4713E" w:rsidRPr="00E4713E">
        <w:rPr>
          <w:rFonts w:ascii="Times New Roman" w:hAnsi="Times New Roman"/>
          <w:szCs w:val="24"/>
        </w:rPr>
        <w:t xml:space="preserve">kinetic </w:t>
      </w:r>
      <w:r w:rsidR="006E005D">
        <w:rPr>
          <w:rFonts w:ascii="Times New Roman" w:hAnsi="Times New Roman"/>
          <w:szCs w:val="24"/>
        </w:rPr>
        <w:t xml:space="preserve">and spectral </w:t>
      </w:r>
      <w:r w:rsidR="00E4713E" w:rsidRPr="00E4713E">
        <w:rPr>
          <w:rFonts w:ascii="Times New Roman" w:hAnsi="Times New Roman"/>
          <w:szCs w:val="24"/>
        </w:rPr>
        <w:t xml:space="preserve">studies of oxygen transfer atom reactions between organic reductants and </w:t>
      </w:r>
      <w:r>
        <w:rPr>
          <w:rFonts w:ascii="Times New Roman" w:hAnsi="Times New Roman"/>
          <w:szCs w:val="24"/>
        </w:rPr>
        <w:t xml:space="preserve">photo-generated </w:t>
      </w:r>
      <w:r w:rsidR="00E4713E" w:rsidRPr="00E4713E">
        <w:rPr>
          <w:rFonts w:ascii="Times New Roman" w:hAnsi="Times New Roman"/>
          <w:szCs w:val="24"/>
        </w:rPr>
        <w:t xml:space="preserve">manganese(V)-oxo </w:t>
      </w:r>
      <w:proofErr w:type="spellStart"/>
      <w:r w:rsidR="00E4713E" w:rsidRPr="00E4713E">
        <w:rPr>
          <w:rFonts w:ascii="Times New Roman" w:hAnsi="Times New Roman"/>
          <w:szCs w:val="24"/>
        </w:rPr>
        <w:t>corroles</w:t>
      </w:r>
      <w:proofErr w:type="spellEnd"/>
      <w:r w:rsidR="00E4713E" w:rsidRPr="00E4713E">
        <w:rPr>
          <w:rFonts w:ascii="Times New Roman" w:hAnsi="Times New Roman"/>
          <w:szCs w:val="24"/>
        </w:rPr>
        <w:t xml:space="preserve"> suggest multiple oxidation pathways, </w:t>
      </w:r>
      <w:r w:rsidR="00E4713E" w:rsidRPr="00E4713E">
        <w:rPr>
          <w:rFonts w:ascii="Times New Roman" w:hAnsi="Times New Roman"/>
          <w:kern w:val="0"/>
          <w:szCs w:val="24"/>
        </w:rPr>
        <w:t xml:space="preserve">where </w:t>
      </w:r>
      <w:r w:rsidR="00E4713E" w:rsidRPr="00E4713E">
        <w:rPr>
          <w:rFonts w:ascii="Times New Roman" w:hAnsi="Times New Roman"/>
          <w:szCs w:val="24"/>
        </w:rPr>
        <w:t xml:space="preserve">manganese(V)-oxo </w:t>
      </w:r>
      <w:proofErr w:type="spellStart"/>
      <w:r w:rsidR="00E4713E" w:rsidRPr="00E4713E">
        <w:rPr>
          <w:rFonts w:ascii="Times New Roman" w:hAnsi="Times New Roman"/>
          <w:szCs w:val="24"/>
        </w:rPr>
        <w:t>corroles</w:t>
      </w:r>
      <w:proofErr w:type="spellEnd"/>
      <w:r w:rsidR="00E4713E" w:rsidRPr="00E4713E">
        <w:rPr>
          <w:rFonts w:ascii="Times New Roman" w:hAnsi="Times New Roman"/>
          <w:szCs w:val="24"/>
        </w:rPr>
        <w:t xml:space="preserve"> </w:t>
      </w:r>
      <w:r w:rsidR="00E4713E" w:rsidRPr="00E4713E">
        <w:rPr>
          <w:rFonts w:ascii="Times New Roman" w:hAnsi="Times New Roman"/>
          <w:kern w:val="0"/>
          <w:szCs w:val="24"/>
        </w:rPr>
        <w:t xml:space="preserve">may serve as </w:t>
      </w:r>
      <w:r w:rsidR="006E005D">
        <w:rPr>
          <w:rFonts w:ascii="Times New Roman" w:hAnsi="Times New Roman"/>
          <w:kern w:val="0"/>
          <w:szCs w:val="24"/>
        </w:rPr>
        <w:t xml:space="preserve">a </w:t>
      </w:r>
      <w:r w:rsidR="00E4713E" w:rsidRPr="00E4713E">
        <w:rPr>
          <w:rFonts w:ascii="Times New Roman" w:hAnsi="Times New Roman"/>
          <w:kern w:val="0"/>
          <w:szCs w:val="24"/>
        </w:rPr>
        <w:t xml:space="preserve">direct two-electron oxidant or undergo a disproportionation reaction to form a manganese(VI)-oxo </w:t>
      </w:r>
      <w:proofErr w:type="spellStart"/>
      <w:r w:rsidR="00E4713E" w:rsidRPr="00E4713E">
        <w:rPr>
          <w:rFonts w:ascii="Times New Roman" w:hAnsi="Times New Roman"/>
          <w:kern w:val="0"/>
          <w:szCs w:val="24"/>
        </w:rPr>
        <w:t>corrole</w:t>
      </w:r>
      <w:r w:rsidR="002060A5">
        <w:rPr>
          <w:rFonts w:ascii="Times New Roman" w:hAnsi="Times New Roman"/>
          <w:kern w:val="0"/>
          <w:szCs w:val="24"/>
        </w:rPr>
        <w:t>s</w:t>
      </w:r>
      <w:proofErr w:type="spellEnd"/>
      <w:r w:rsidR="00E4713E" w:rsidRPr="00E4713E">
        <w:rPr>
          <w:rFonts w:ascii="Times New Roman" w:hAnsi="Times New Roman"/>
          <w:kern w:val="0"/>
          <w:szCs w:val="24"/>
        </w:rPr>
        <w:t xml:space="preserve"> as the true oxidant. The choice of pathways is strongly dependent on the nature of the solvent and the </w:t>
      </w:r>
      <w:proofErr w:type="spellStart"/>
      <w:r w:rsidR="00E4713E" w:rsidRPr="00E4713E">
        <w:rPr>
          <w:rFonts w:ascii="Times New Roman" w:hAnsi="Times New Roman"/>
          <w:kern w:val="0"/>
          <w:szCs w:val="24"/>
        </w:rPr>
        <w:t>corrole</w:t>
      </w:r>
      <w:proofErr w:type="spellEnd"/>
      <w:r w:rsidR="00E4713E" w:rsidRPr="00E4713E">
        <w:rPr>
          <w:rFonts w:ascii="Times New Roman" w:hAnsi="Times New Roman"/>
          <w:kern w:val="0"/>
          <w:szCs w:val="24"/>
        </w:rPr>
        <w:t xml:space="preserve"> ligand</w:t>
      </w:r>
      <w:r w:rsidR="002060A5">
        <w:rPr>
          <w:rFonts w:ascii="Times New Roman" w:hAnsi="Times New Roman"/>
          <w:kern w:val="0"/>
          <w:szCs w:val="24"/>
        </w:rPr>
        <w:t>s</w:t>
      </w:r>
      <w:r w:rsidR="00E4713E" w:rsidRPr="00E4713E">
        <w:rPr>
          <w:rFonts w:ascii="Times New Roman" w:hAnsi="Times New Roman"/>
          <w:kern w:val="0"/>
          <w:szCs w:val="24"/>
        </w:rPr>
        <w:t>.</w:t>
      </w:r>
      <w:bookmarkStart w:id="0" w:name="_GoBack"/>
      <w:bookmarkEnd w:id="0"/>
    </w:p>
    <w:sectPr w:rsidR="004F1D61" w:rsidRPr="00875F93" w:rsidSect="00453532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5E"/>
    <w:rsid w:val="00025127"/>
    <w:rsid w:val="000469F4"/>
    <w:rsid w:val="00076B78"/>
    <w:rsid w:val="000F05C3"/>
    <w:rsid w:val="00110256"/>
    <w:rsid w:val="001865DC"/>
    <w:rsid w:val="001C395E"/>
    <w:rsid w:val="002060A5"/>
    <w:rsid w:val="00212B80"/>
    <w:rsid w:val="00235063"/>
    <w:rsid w:val="00244968"/>
    <w:rsid w:val="002464A8"/>
    <w:rsid w:val="002856AC"/>
    <w:rsid w:val="002E2143"/>
    <w:rsid w:val="00331BA7"/>
    <w:rsid w:val="00355609"/>
    <w:rsid w:val="00371CA2"/>
    <w:rsid w:val="00374F11"/>
    <w:rsid w:val="003759AF"/>
    <w:rsid w:val="00391E4C"/>
    <w:rsid w:val="003C21CD"/>
    <w:rsid w:val="0043332F"/>
    <w:rsid w:val="00453532"/>
    <w:rsid w:val="00455180"/>
    <w:rsid w:val="00491700"/>
    <w:rsid w:val="004D4768"/>
    <w:rsid w:val="004E7F11"/>
    <w:rsid w:val="00511D35"/>
    <w:rsid w:val="005816C6"/>
    <w:rsid w:val="00586598"/>
    <w:rsid w:val="005A2616"/>
    <w:rsid w:val="005B00C5"/>
    <w:rsid w:val="006068F7"/>
    <w:rsid w:val="00621642"/>
    <w:rsid w:val="00684B90"/>
    <w:rsid w:val="006E005D"/>
    <w:rsid w:val="00754FF9"/>
    <w:rsid w:val="007619AF"/>
    <w:rsid w:val="00763B81"/>
    <w:rsid w:val="008123FC"/>
    <w:rsid w:val="0085679A"/>
    <w:rsid w:val="00873244"/>
    <w:rsid w:val="00875F93"/>
    <w:rsid w:val="008C0523"/>
    <w:rsid w:val="008E2B24"/>
    <w:rsid w:val="00920FD0"/>
    <w:rsid w:val="009D247C"/>
    <w:rsid w:val="009E3FE3"/>
    <w:rsid w:val="00A47178"/>
    <w:rsid w:val="00A63660"/>
    <w:rsid w:val="00A711BD"/>
    <w:rsid w:val="00A81D80"/>
    <w:rsid w:val="00AA425D"/>
    <w:rsid w:val="00AC53F1"/>
    <w:rsid w:val="00B0306B"/>
    <w:rsid w:val="00B40092"/>
    <w:rsid w:val="00B45D75"/>
    <w:rsid w:val="00B969A1"/>
    <w:rsid w:val="00BC0217"/>
    <w:rsid w:val="00BC18B8"/>
    <w:rsid w:val="00C538C9"/>
    <w:rsid w:val="00C75CA0"/>
    <w:rsid w:val="00D119DA"/>
    <w:rsid w:val="00D6767E"/>
    <w:rsid w:val="00DC2AAF"/>
    <w:rsid w:val="00E4713E"/>
    <w:rsid w:val="00E555B6"/>
    <w:rsid w:val="00E67911"/>
    <w:rsid w:val="00F735AD"/>
    <w:rsid w:val="00FB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EB1799"/>
  <w15:docId w15:val="{5AAD57A5-C04B-4F71-8379-8555AF62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08179-1DEF-477A-9080-FD4F363C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Ngo Fung</dc:creator>
  <cp:keywords/>
  <dc:description/>
  <cp:lastModifiedBy>Lee, Ngo Fung</cp:lastModifiedBy>
  <cp:revision>7</cp:revision>
  <cp:lastPrinted>2016-02-18T16:37:00Z</cp:lastPrinted>
  <dcterms:created xsi:type="dcterms:W3CDTF">2017-09-25T18:04:00Z</dcterms:created>
  <dcterms:modified xsi:type="dcterms:W3CDTF">2017-09-25T19:11:00Z</dcterms:modified>
</cp:coreProperties>
</file>