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F311" w14:textId="77777777" w:rsidR="00CD6A27" w:rsidRDefault="00CD6A2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CHEMISTRY: </w:t>
      </w:r>
      <w:r w:rsidR="00184460">
        <w:rPr>
          <w:b/>
        </w:rPr>
        <w:t>Analytical</w:t>
      </w:r>
      <w:r>
        <w:rPr>
          <w:b/>
        </w:rPr>
        <w:t>/Physical</w:t>
      </w:r>
    </w:p>
    <w:p w14:paraId="6C94C9CE" w14:textId="77777777" w:rsidR="00CD6A27" w:rsidRDefault="00CD6A27">
      <w:pPr>
        <w:rPr>
          <w:b/>
        </w:rPr>
      </w:pPr>
    </w:p>
    <w:p w14:paraId="230ECA91" w14:textId="77777777" w:rsidR="00607FD6" w:rsidRPr="00BD45C4" w:rsidRDefault="00184460">
      <w:pPr>
        <w:rPr>
          <w:b/>
        </w:rPr>
      </w:pPr>
      <w:r>
        <w:rPr>
          <w:b/>
        </w:rPr>
        <w:t>Comparison of Inorganic Elemental Concentrations in Water Samples and O</w:t>
      </w:r>
      <w:r w:rsidR="004F480D" w:rsidRPr="00BD45C4">
        <w:rPr>
          <w:b/>
        </w:rPr>
        <w:t>ccurrence of Zebra Mussels in Kentucky Lake</w:t>
      </w:r>
      <w:r w:rsidR="007A111E">
        <w:rPr>
          <w:b/>
        </w:rPr>
        <w:t>, USA</w:t>
      </w:r>
    </w:p>
    <w:p w14:paraId="097DD15B" w14:textId="77777777" w:rsidR="004F480D" w:rsidRDefault="004F480D"/>
    <w:p w14:paraId="3AD537C5" w14:textId="77777777" w:rsidR="004F480D" w:rsidRDefault="004F480D">
      <w:r>
        <w:t xml:space="preserve">Nicole States, Henry Pruett, </w:t>
      </w:r>
      <w:r w:rsidR="00BD45C4">
        <w:t xml:space="preserve">Bikram </w:t>
      </w:r>
      <w:proofErr w:type="spellStart"/>
      <w:r w:rsidR="00BD45C4">
        <w:t>Subedi</w:t>
      </w:r>
      <w:proofErr w:type="spellEnd"/>
      <w:r w:rsidR="00BD45C4">
        <w:t xml:space="preserve">, </w:t>
      </w:r>
      <w:r>
        <w:t>Susan Hendricks</w:t>
      </w:r>
      <w:r w:rsidR="00CD6A27">
        <w:t>*</w:t>
      </w:r>
      <w:r>
        <w:t xml:space="preserve">, </w:t>
      </w:r>
      <w:r w:rsidR="006903FF">
        <w:t>David S. White</w:t>
      </w:r>
      <w:r w:rsidR="00CD6A27">
        <w:t>*</w:t>
      </w:r>
      <w:r w:rsidR="006903FF">
        <w:t xml:space="preserve"> and Bommanna Loganathan</w:t>
      </w:r>
    </w:p>
    <w:p w14:paraId="20C964BF" w14:textId="77777777" w:rsidR="004F480D" w:rsidRDefault="00CD6A27" w:rsidP="00CD6A27">
      <w:pPr>
        <w:spacing w:after="0" w:line="240" w:lineRule="auto"/>
      </w:pPr>
      <w:r>
        <w:t>Department of Chemistry and Watershed Studies Institute</w:t>
      </w:r>
    </w:p>
    <w:p w14:paraId="692AC79B" w14:textId="77777777" w:rsidR="00CD6A27" w:rsidRDefault="00CD6A27" w:rsidP="00CD6A27">
      <w:pPr>
        <w:spacing w:after="0" w:line="240" w:lineRule="auto"/>
      </w:pPr>
      <w:r>
        <w:t>*Hancock Biological Station, Murray State University.</w:t>
      </w:r>
    </w:p>
    <w:p w14:paraId="29386571" w14:textId="77777777" w:rsidR="00CD6A27" w:rsidRDefault="00CD6A27" w:rsidP="00CD6A27">
      <w:pPr>
        <w:spacing w:after="0" w:line="240" w:lineRule="auto"/>
      </w:pPr>
    </w:p>
    <w:p w14:paraId="73987B9C" w14:textId="77777777" w:rsidR="00CD6A27" w:rsidRDefault="00CD6A27" w:rsidP="00CD6A27">
      <w:pPr>
        <w:spacing w:after="0" w:line="240" w:lineRule="auto"/>
      </w:pPr>
    </w:p>
    <w:p w14:paraId="3BCB0E87" w14:textId="71E8CF83" w:rsidR="00AF12FD" w:rsidRDefault="00F36372" w:rsidP="004F480D">
      <w:r>
        <w:t>Zebra m</w:t>
      </w:r>
      <w:r w:rsidR="004F480D" w:rsidRPr="004F480D">
        <w:t>ussel</w:t>
      </w:r>
      <w:r>
        <w:t>s</w:t>
      </w:r>
      <w:r w:rsidR="004F480D" w:rsidRPr="004F480D">
        <w:t xml:space="preserve"> (</w:t>
      </w:r>
      <w:proofErr w:type="spellStart"/>
      <w:r w:rsidR="004F480D" w:rsidRPr="004F480D">
        <w:rPr>
          <w:i/>
          <w:iCs/>
        </w:rPr>
        <w:t>Dreissena</w:t>
      </w:r>
      <w:proofErr w:type="spellEnd"/>
      <w:r w:rsidR="004F480D" w:rsidRPr="004F480D">
        <w:t xml:space="preserve"> </w:t>
      </w:r>
      <w:proofErr w:type="spellStart"/>
      <w:r w:rsidR="004F480D" w:rsidRPr="004F480D">
        <w:rPr>
          <w:i/>
          <w:iCs/>
        </w:rPr>
        <w:t>polymorpha</w:t>
      </w:r>
      <w:proofErr w:type="spellEnd"/>
      <w:r w:rsidR="00466BAF">
        <w:rPr>
          <w:i/>
          <w:iCs/>
        </w:rPr>
        <w:t>)</w:t>
      </w:r>
      <w:r w:rsidR="00184460">
        <w:t xml:space="preserve"> are </w:t>
      </w:r>
      <w:r w:rsidR="004F480D" w:rsidRPr="004F480D">
        <w:t>an exotic and invasive mollusk that spread extensively over various rivers and lakes in the United State</w:t>
      </w:r>
      <w:r w:rsidR="002E1A98">
        <w:t xml:space="preserve">s.  However, these mussels had been </w:t>
      </w:r>
      <w:r w:rsidR="004F480D" w:rsidRPr="004F480D">
        <w:t>unable to reproduce and establish population</w:t>
      </w:r>
      <w:r w:rsidR="005403E3">
        <w:t>s</w:t>
      </w:r>
      <w:r w:rsidR="004F480D" w:rsidRPr="004F480D">
        <w:t xml:space="preserve"> in the Kentucky Lake</w:t>
      </w:r>
      <w:r w:rsidR="00EF3777">
        <w:t xml:space="preserve"> during the last several decades</w:t>
      </w:r>
      <w:r w:rsidR="004F480D" w:rsidRPr="004F480D">
        <w:t xml:space="preserve">. </w:t>
      </w:r>
      <w:r w:rsidR="00466BAF">
        <w:t xml:space="preserve"> </w:t>
      </w:r>
      <w:r w:rsidR="00487917">
        <w:t>Recently, zebra mussel</w:t>
      </w:r>
      <w:r w:rsidR="00694D27">
        <w:t xml:space="preserve"> colonies were frequently encountered in Kentucky Lake. </w:t>
      </w:r>
      <w:r w:rsidR="004F480D" w:rsidRPr="004F480D">
        <w:t xml:space="preserve"> </w:t>
      </w:r>
      <w:r w:rsidR="00A67445">
        <w:t>This emer</w:t>
      </w:r>
      <w:r w:rsidR="00184460">
        <w:t>gence of mussels in the</w:t>
      </w:r>
      <w:r w:rsidR="00A67445">
        <w:t xml:space="preserve"> waters generated interest in </w:t>
      </w:r>
      <w:r w:rsidR="00EF3777">
        <w:t>examining physical and chemical</w:t>
      </w:r>
      <w:r w:rsidR="00B2031F">
        <w:t xml:space="preserve"> parameters that are vital to</w:t>
      </w:r>
      <w:r w:rsidR="00A67445">
        <w:t xml:space="preserve"> the reproduction and development of zebra mussels.  </w:t>
      </w:r>
      <w:r w:rsidR="004F480D" w:rsidRPr="004F480D">
        <w:t>The specific aim of this study was to exa</w:t>
      </w:r>
      <w:r w:rsidR="00C87932">
        <w:t>mine various physical (DO, pH, l</w:t>
      </w:r>
      <w:r w:rsidR="004F480D" w:rsidRPr="004F480D">
        <w:t>ight penetration) and che</w:t>
      </w:r>
      <w:r w:rsidR="00EF3777">
        <w:t>mical parameters (trace metals</w:t>
      </w:r>
      <w:r w:rsidR="004F480D" w:rsidRPr="004F480D">
        <w:t xml:space="preserve">) </w:t>
      </w:r>
      <w:r w:rsidR="00A67445">
        <w:t>in water samples col</w:t>
      </w:r>
      <w:r w:rsidR="004D64CB">
        <w:t>lected from selected long-term monitoring stations</w:t>
      </w:r>
      <w:r w:rsidR="00A67445">
        <w:t xml:space="preserve"> in </w:t>
      </w:r>
      <w:r w:rsidR="00EF3777">
        <w:t xml:space="preserve">the </w:t>
      </w:r>
      <w:r w:rsidR="00A67445">
        <w:t>Ke</w:t>
      </w:r>
      <w:r w:rsidR="004F480D" w:rsidRPr="004F480D">
        <w:t xml:space="preserve">ntucky Lake.  </w:t>
      </w:r>
      <w:r w:rsidR="00A67445">
        <w:t>Surface and bottom</w:t>
      </w:r>
      <w:r w:rsidR="004F480D" w:rsidRPr="004F480D">
        <w:t xml:space="preserve"> water samples were collected </w:t>
      </w:r>
      <w:r w:rsidR="00487917">
        <w:t xml:space="preserve">during the Kentucky Lake </w:t>
      </w:r>
      <w:proofErr w:type="gramStart"/>
      <w:r w:rsidR="00487917">
        <w:t>sampling</w:t>
      </w:r>
      <w:proofErr w:type="gramEnd"/>
      <w:r w:rsidR="00487917">
        <w:t xml:space="preserve"> Cruise #572.  </w:t>
      </w:r>
      <w:r w:rsidR="00EF3777">
        <w:t>P</w:t>
      </w:r>
      <w:r w:rsidR="00487917">
        <w:t>re-cleaned</w:t>
      </w:r>
      <w:r w:rsidR="00A67445">
        <w:t xml:space="preserve"> high density polyethylene bottles</w:t>
      </w:r>
      <w:r w:rsidR="00487917">
        <w:t xml:space="preserve"> </w:t>
      </w:r>
      <w:r w:rsidR="00EF3777">
        <w:t xml:space="preserve">were used to collect the water samples </w:t>
      </w:r>
      <w:r w:rsidR="00A67445">
        <w:t xml:space="preserve">and filtered using </w:t>
      </w:r>
      <w:proofErr w:type="gramStart"/>
      <w:r w:rsidR="00A67445">
        <w:t>0.45 micron</w:t>
      </w:r>
      <w:proofErr w:type="gramEnd"/>
      <w:r w:rsidR="00487917">
        <w:t xml:space="preserve"> syringe</w:t>
      </w:r>
      <w:r w:rsidR="00A67445">
        <w:t xml:space="preserve"> filters.  The filtra</w:t>
      </w:r>
      <w:r w:rsidR="00EF3777">
        <w:t xml:space="preserve">te was acidified to </w:t>
      </w:r>
      <w:r w:rsidR="00470010">
        <w:t>2% nitric acid</w:t>
      </w:r>
      <w:r w:rsidR="00EF3777">
        <w:t xml:space="preserve"> with</w:t>
      </w:r>
      <w:r w:rsidR="00A67445">
        <w:t xml:space="preserve"> trace metal grade nitric acid.  </w:t>
      </w:r>
      <w:r w:rsidR="004F480D" w:rsidRPr="004F480D">
        <w:t>Standard analytical procedures were fo</w:t>
      </w:r>
      <w:r w:rsidR="00487917">
        <w:t>llowed includin</w:t>
      </w:r>
      <w:r w:rsidR="007A111E">
        <w:t>g</w:t>
      </w:r>
      <w:r w:rsidR="004F480D" w:rsidRPr="004F480D">
        <w:t xml:space="preserve"> sample pr</w:t>
      </w:r>
      <w:r w:rsidR="008E17FD">
        <w:t>eparation</w:t>
      </w:r>
      <w:r w:rsidR="00487917">
        <w:t>, quality assurance protocols</w:t>
      </w:r>
      <w:r w:rsidR="008E17FD">
        <w:t xml:space="preserve"> and analysis using Inductively Coupled Plasma (ICP) Optical Emission Spectrometer</w:t>
      </w:r>
      <w:r w:rsidR="004F480D" w:rsidRPr="004F480D">
        <w:t xml:space="preserve">.  </w:t>
      </w:r>
      <w:r w:rsidR="00AF12FD">
        <w:t>Arsenic (As), barium (Ba), beryllium (Be), calcium (Ca),</w:t>
      </w:r>
      <w:r w:rsidR="00AF12FD" w:rsidRPr="00AF12FD">
        <w:t xml:space="preserve"> </w:t>
      </w:r>
      <w:r w:rsidR="00AF12FD">
        <w:t>cadmium (Cd), chromium (Cr), copper (Cu), nickel (Ni), lead (</w:t>
      </w:r>
      <w:proofErr w:type="spellStart"/>
      <w:r w:rsidR="00AF12FD">
        <w:t>Pb</w:t>
      </w:r>
      <w:proofErr w:type="spellEnd"/>
      <w:r w:rsidR="00AF12FD">
        <w:t xml:space="preserve">), selenium (Se) and thallium (Tl) were measured in the samples.  </w:t>
      </w:r>
      <w:r w:rsidR="004F480D" w:rsidRPr="004F480D">
        <w:t>Elemental concentrations ranged from µg L</w:t>
      </w:r>
      <w:r w:rsidR="004F480D" w:rsidRPr="004F480D">
        <w:rPr>
          <w:vertAlign w:val="superscript"/>
        </w:rPr>
        <w:t xml:space="preserve">-1 </w:t>
      </w:r>
      <w:r w:rsidR="008A7A20">
        <w:t xml:space="preserve">(ppb) </w:t>
      </w:r>
      <w:r w:rsidR="004F480D" w:rsidRPr="004F480D">
        <w:t>to mg L</w:t>
      </w:r>
      <w:r w:rsidR="004F480D" w:rsidRPr="004F480D">
        <w:rPr>
          <w:vertAlign w:val="superscript"/>
        </w:rPr>
        <w:t>-1</w:t>
      </w:r>
      <w:r w:rsidR="004F480D" w:rsidRPr="004F480D">
        <w:t xml:space="preserve"> </w:t>
      </w:r>
      <w:r w:rsidR="008A7A20">
        <w:t xml:space="preserve">(ppm) </w:t>
      </w:r>
      <w:r w:rsidR="004F480D" w:rsidRPr="004F480D">
        <w:t>depending on analy</w:t>
      </w:r>
      <w:r w:rsidR="00AF12FD">
        <w:t>te type and sa</w:t>
      </w:r>
      <w:r w:rsidR="00BD45C4">
        <w:t>mpling locations. C</w:t>
      </w:r>
      <w:r w:rsidR="00AF12FD">
        <w:t>oncentrations</w:t>
      </w:r>
      <w:r w:rsidR="00BD45C4">
        <w:t xml:space="preserve"> </w:t>
      </w:r>
      <w:r w:rsidR="00AE543E">
        <w:t xml:space="preserve">of </w:t>
      </w:r>
      <w:r w:rsidR="00BD45C4">
        <w:t>some critical metal</w:t>
      </w:r>
      <w:r w:rsidR="00AF12FD">
        <w:t>s</w:t>
      </w:r>
      <w:r w:rsidR="00BD45C4">
        <w:t xml:space="preserve"> were compared with historical (pre-emergence</w:t>
      </w:r>
      <w:r w:rsidR="00487917">
        <w:t xml:space="preserve"> period of zebra mussels</w:t>
      </w:r>
      <w:r w:rsidR="00BD45C4">
        <w:t xml:space="preserve">) data from Kentucky Lake </w:t>
      </w:r>
      <w:r w:rsidR="00AE543E">
        <w:t xml:space="preserve">waters </w:t>
      </w:r>
      <w:r w:rsidR="00BD45C4">
        <w:t xml:space="preserve">as well as concentrations of these metals in zebra mussel infested Ohio River water samples.    </w:t>
      </w:r>
      <w:bookmarkStart w:id="0" w:name="_GoBack"/>
      <w:bookmarkEnd w:id="0"/>
    </w:p>
    <w:p w14:paraId="77F91872" w14:textId="77777777" w:rsidR="00AF12FD" w:rsidRDefault="00AF12FD" w:rsidP="004F480D"/>
    <w:p w14:paraId="2A2BD197" w14:textId="77777777" w:rsidR="004F480D" w:rsidRDefault="004F480D"/>
    <w:sectPr w:rsidR="004F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0D"/>
    <w:rsid w:val="00184460"/>
    <w:rsid w:val="00195AFC"/>
    <w:rsid w:val="002E1A98"/>
    <w:rsid w:val="00466BAF"/>
    <w:rsid w:val="00470010"/>
    <w:rsid w:val="00487917"/>
    <w:rsid w:val="004D64CB"/>
    <w:rsid w:val="004F480D"/>
    <w:rsid w:val="005403E3"/>
    <w:rsid w:val="00671BAE"/>
    <w:rsid w:val="006903FF"/>
    <w:rsid w:val="00694D27"/>
    <w:rsid w:val="007A111E"/>
    <w:rsid w:val="008A7A20"/>
    <w:rsid w:val="008D727D"/>
    <w:rsid w:val="008E17FD"/>
    <w:rsid w:val="00A3358A"/>
    <w:rsid w:val="00A67445"/>
    <w:rsid w:val="00AE543E"/>
    <w:rsid w:val="00AF12FD"/>
    <w:rsid w:val="00B2031F"/>
    <w:rsid w:val="00BD45C4"/>
    <w:rsid w:val="00C7010F"/>
    <w:rsid w:val="00C77F1C"/>
    <w:rsid w:val="00C87932"/>
    <w:rsid w:val="00CD6A27"/>
    <w:rsid w:val="00D26288"/>
    <w:rsid w:val="00E207AF"/>
    <w:rsid w:val="00E34C05"/>
    <w:rsid w:val="00EF3777"/>
    <w:rsid w:val="00F11466"/>
    <w:rsid w:val="00F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4A94"/>
  <w15:chartTrackingRefBased/>
  <w15:docId w15:val="{6F477523-264D-42E1-93D4-E0C3E28F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E726-D4DB-084E-8532-EFB5A442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Bommanna Loganathan</dc:creator>
  <cp:keywords/>
  <dc:description/>
  <cp:lastModifiedBy>Nicole States</cp:lastModifiedBy>
  <cp:revision>11</cp:revision>
  <dcterms:created xsi:type="dcterms:W3CDTF">2017-09-28T20:47:00Z</dcterms:created>
  <dcterms:modified xsi:type="dcterms:W3CDTF">2017-09-29T17:56:00Z</dcterms:modified>
</cp:coreProperties>
</file>