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E09" w:rsidRPr="00A077ED" w:rsidRDefault="00B51E09" w:rsidP="00B51E09">
      <w:pPr>
        <w:jc w:val="center"/>
        <w:rPr>
          <w:rFonts w:ascii="Times New Roman" w:hAnsi="Times New Roman" w:cs="Times New Roman"/>
        </w:rPr>
      </w:pPr>
      <w:r w:rsidRPr="00A077ED">
        <w:rPr>
          <w:rFonts w:ascii="Times New Roman" w:hAnsi="Times New Roman" w:cs="Times New Roman"/>
        </w:rPr>
        <w:t>Abstract</w:t>
      </w:r>
    </w:p>
    <w:p w:rsidR="00B51E09" w:rsidRPr="00A077ED" w:rsidRDefault="00B51E09" w:rsidP="00B51E09">
      <w:pPr>
        <w:jc w:val="center"/>
        <w:rPr>
          <w:rFonts w:ascii="Times New Roman" w:hAnsi="Times New Roman" w:cs="Times New Roman"/>
        </w:rPr>
      </w:pPr>
      <w:r w:rsidRPr="00A077ED">
        <w:rPr>
          <w:rFonts w:ascii="Times New Roman" w:hAnsi="Times New Roman" w:cs="Times New Roman"/>
        </w:rPr>
        <w:t>Kentucky Academy of Science</w:t>
      </w:r>
    </w:p>
    <w:p w:rsidR="00B51E09" w:rsidRPr="00A077ED" w:rsidRDefault="00B51E09" w:rsidP="00B51E09">
      <w:pPr>
        <w:jc w:val="center"/>
        <w:rPr>
          <w:rFonts w:ascii="Times New Roman" w:hAnsi="Times New Roman" w:cs="Times New Roman"/>
        </w:rPr>
      </w:pPr>
      <w:r w:rsidRPr="00A077ED">
        <w:rPr>
          <w:rFonts w:ascii="Times New Roman" w:hAnsi="Times New Roman" w:cs="Times New Roman"/>
        </w:rPr>
        <w:t>Garner Hancock</w:t>
      </w:r>
    </w:p>
    <w:p w:rsidR="00B51E09" w:rsidRDefault="00B51E09" w:rsidP="00B51E0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077ED">
        <w:rPr>
          <w:rFonts w:ascii="Times New Roman" w:hAnsi="Times New Roman" w:cs="Times New Roman"/>
          <w:b/>
          <w:i/>
          <w:sz w:val="32"/>
          <w:szCs w:val="32"/>
        </w:rPr>
        <w:t>Comparing Vegetation Index and Classification methods for detecting ag</w:t>
      </w:r>
      <w:r>
        <w:rPr>
          <w:rFonts w:ascii="Times New Roman" w:hAnsi="Times New Roman" w:cs="Times New Roman"/>
          <w:b/>
          <w:i/>
          <w:sz w:val="32"/>
          <w:szCs w:val="32"/>
        </w:rPr>
        <w:t>riculture conservation practice</w:t>
      </w:r>
      <w:r w:rsidRPr="00211911">
        <w:t xml:space="preserve"> </w:t>
      </w:r>
      <w:r w:rsidRPr="00211911">
        <w:rPr>
          <w:rFonts w:ascii="Times New Roman" w:hAnsi="Times New Roman" w:cs="Times New Roman"/>
          <w:b/>
          <w:i/>
          <w:sz w:val="32"/>
          <w:szCs w:val="32"/>
        </w:rPr>
        <w:t>using Landsat imagery</w:t>
      </w:r>
    </w:p>
    <w:p w:rsidR="00B51E09" w:rsidRDefault="00B51E09" w:rsidP="00B51E0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51E09" w:rsidRPr="007E2EA4" w:rsidRDefault="00B51E09" w:rsidP="00B51E0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2EA4">
        <w:rPr>
          <w:rFonts w:ascii="Times New Roman" w:hAnsi="Times New Roman" w:cs="Times New Roman"/>
          <w:sz w:val="24"/>
          <w:szCs w:val="24"/>
        </w:rPr>
        <w:t xml:space="preserve">In this study, </w:t>
      </w:r>
      <w:r>
        <w:rPr>
          <w:rFonts w:ascii="Times New Roman" w:hAnsi="Times New Roman" w:cs="Times New Roman"/>
          <w:sz w:val="24"/>
          <w:szCs w:val="24"/>
        </w:rPr>
        <w:t xml:space="preserve">Landsat-8 imagery of west Lancaster, Pennsylvania is examined using different remote sensing techniques to detect </w:t>
      </w:r>
      <w:r w:rsidRPr="007E2EA4">
        <w:rPr>
          <w:rFonts w:ascii="Times New Roman" w:hAnsi="Times New Roman" w:cs="Times New Roman"/>
          <w:sz w:val="24"/>
          <w:szCs w:val="24"/>
        </w:rPr>
        <w:t>agriculture conservation</w:t>
      </w:r>
      <w:r>
        <w:rPr>
          <w:rFonts w:ascii="Times New Roman" w:hAnsi="Times New Roman" w:cs="Times New Roman"/>
          <w:sz w:val="24"/>
          <w:szCs w:val="24"/>
        </w:rPr>
        <w:t xml:space="preserve"> practices</w:t>
      </w:r>
      <w:r w:rsidRPr="007E2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Farmers in this study area practice conservation practices known as contour farming and strip-cropping, where they grow alternate </w:t>
      </w:r>
      <w:r w:rsidRPr="00C355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crop strips down a slope on the contour to reduce soil erosion and runoff.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It is valuable to map and monitoring the cropland where the conservation techniques are applied. Remote sensing provides the advantage of covering a large area with regular revisit frequency.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Two different methods are experimented in this study for their effectiveness of detecting conservation practice using Landsat-8 OLI image</w:t>
      </w:r>
      <w:r w:rsidRPr="007E2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Image was collected in August 8, 2015. </w:t>
      </w:r>
      <w:r w:rsidRPr="00CF1883">
        <w:rPr>
          <w:rFonts w:ascii="Times New Roman" w:hAnsi="Times New Roman" w:cs="Times New Roman"/>
          <w:sz w:val="24"/>
          <w:szCs w:val="24"/>
          <w:shd w:val="clear" w:color="auto" w:fill="FFFFFF"/>
        </w:rPr>
        <w:t>Normalized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Difference</w:t>
      </w:r>
      <w:r w:rsidRPr="00CF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Vegetation Index (NDVI) is derived from the original dataset to enhance the difference in crop strips. Results based on a</w:t>
      </w:r>
      <w:r w:rsidRPr="007E2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</w:t>
      </w:r>
      <w:r w:rsidRPr="007E2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nsupervised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7E2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lassification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E2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0C66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NDVI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image and high pass filters are compared for detecting the use of contour farming methods.</w:t>
      </w:r>
    </w:p>
    <w:p w:rsidR="007612BF" w:rsidRDefault="007612BF">
      <w:bookmarkStart w:id="0" w:name="_GoBack"/>
      <w:bookmarkEnd w:id="0"/>
    </w:p>
    <w:sectPr w:rsidR="0076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09"/>
    <w:rsid w:val="007612BF"/>
    <w:rsid w:val="00B5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13D1"/>
  <w15:chartTrackingRefBased/>
  <w15:docId w15:val="{2CBC7D9F-EFC6-4AD1-BC49-7B7469F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Hancock</dc:creator>
  <cp:keywords/>
  <dc:description/>
  <cp:lastModifiedBy>Kenneth Hancock</cp:lastModifiedBy>
  <cp:revision>1</cp:revision>
  <dcterms:created xsi:type="dcterms:W3CDTF">2017-09-29T04:13:00Z</dcterms:created>
  <dcterms:modified xsi:type="dcterms:W3CDTF">2017-09-29T04:14:00Z</dcterms:modified>
</cp:coreProperties>
</file>