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542" w:rsidRDefault="00930434">
      <w:r>
        <w:t>The CREAM instrument on the ISS</w:t>
      </w:r>
    </w:p>
    <w:p w:rsidR="00930434" w:rsidRDefault="00930434"/>
    <w:p w:rsidR="00930434" w:rsidRDefault="00930434">
      <w:r>
        <w:t xml:space="preserve">The Cosmic Ray Energetics and Mass (CREAM) instrument is designed to measure the elemental charge of cosmic rays at energies from one to 100 </w:t>
      </w:r>
      <w:proofErr w:type="spellStart"/>
      <w:r>
        <w:t>TeV</w:t>
      </w:r>
      <w:proofErr w:type="spellEnd"/>
      <w:r>
        <w:t xml:space="preserve">. The instrument consists of a </w:t>
      </w:r>
      <w:proofErr w:type="gramStart"/>
      <w:r>
        <w:t>20 radiation</w:t>
      </w:r>
      <w:proofErr w:type="gramEnd"/>
      <w:r>
        <w:t xml:space="preserve"> length tungsten calorimeter with scintillating fiber strips (CAL), a silicon charge detector (SCD), and two instruments designed to distinguish cosmic ray electrons from hadrons. The instrument has flown to space seven times from Antarctica using high altitude helium balloons, and was recently modified to fit the form factor required to be attached to the International Space Station (ISS), and was successfully launched and installed in late </w:t>
      </w:r>
      <w:proofErr w:type="gramStart"/>
      <w:r>
        <w:t>August,</w:t>
      </w:r>
      <w:proofErr w:type="gramEnd"/>
      <w:r>
        <w:t xml:space="preserve"> 2017. It is now in flight mode and transmitting data to ground. An overview of the science, instrument, and data status will be given. </w:t>
      </w:r>
      <w:bookmarkStart w:id="0" w:name="_GoBack"/>
      <w:bookmarkEnd w:id="0"/>
    </w:p>
    <w:sectPr w:rsidR="00930434" w:rsidSect="008722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34"/>
    <w:rsid w:val="00560542"/>
    <w:rsid w:val="00872292"/>
    <w:rsid w:val="00930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660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120</Words>
  <Characters>690</Characters>
  <Application>Microsoft Macintosh Word</Application>
  <DocSecurity>0</DocSecurity>
  <Lines>5</Lines>
  <Paragraphs>1</Paragraphs>
  <ScaleCrop>false</ScaleCrop>
  <Company>NKU Physics</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Nutter</dc:creator>
  <cp:keywords/>
  <dc:description/>
  <cp:lastModifiedBy>Scott Nutter</cp:lastModifiedBy>
  <cp:revision>1</cp:revision>
  <dcterms:created xsi:type="dcterms:W3CDTF">2017-09-30T19:12:00Z</dcterms:created>
  <dcterms:modified xsi:type="dcterms:W3CDTF">2017-09-30T19:23:00Z</dcterms:modified>
</cp:coreProperties>
</file>