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32F" w:rsidRPr="00C8632F" w:rsidRDefault="00C8632F" w:rsidP="00C8632F">
      <w:pPr>
        <w:jc w:val="center"/>
        <w:rPr>
          <w:rFonts w:ascii="Times New Roman" w:hAnsi="Times New Roman" w:cs="Times New Roman"/>
          <w:b/>
          <w:sz w:val="24"/>
        </w:rPr>
      </w:pPr>
      <w:r w:rsidRPr="00C8632F">
        <w:rPr>
          <w:rFonts w:ascii="Times New Roman" w:hAnsi="Times New Roman" w:cs="Times New Roman"/>
          <w:b/>
          <w:sz w:val="24"/>
        </w:rPr>
        <w:t>Selective C–O bond reductions in carbohydrate derivatives using boron based reagents</w:t>
      </w:r>
    </w:p>
    <w:p w:rsidR="00C8632F" w:rsidRPr="00C8632F" w:rsidRDefault="00C8632F" w:rsidP="00C8632F">
      <w:pPr>
        <w:ind w:firstLine="720"/>
        <w:rPr>
          <w:rFonts w:ascii="Times New Roman" w:hAnsi="Times New Roman" w:cs="Times New Roman"/>
          <w:sz w:val="24"/>
        </w:rPr>
      </w:pPr>
      <w:r w:rsidRPr="00C8632F">
        <w:rPr>
          <w:rFonts w:ascii="Times New Roman" w:hAnsi="Times New Roman" w:cs="Times New Roman"/>
          <w:sz w:val="24"/>
        </w:rPr>
        <w:t xml:space="preserve">Boron reagents have been used increasingly, particularly in organic and synthetic chemistry, in recent decades. </w:t>
      </w:r>
      <w:proofErr w:type="spellStart"/>
      <w:proofErr w:type="gramStart"/>
      <w:r w:rsidRPr="00C8632F">
        <w:rPr>
          <w:rFonts w:ascii="Times New Roman" w:hAnsi="Times New Roman" w:cs="Times New Roman"/>
          <w:sz w:val="24"/>
        </w:rPr>
        <w:t>Tris</w:t>
      </w:r>
      <w:proofErr w:type="spellEnd"/>
      <w:r w:rsidRPr="00C8632F">
        <w:rPr>
          <w:rFonts w:ascii="Times New Roman" w:hAnsi="Times New Roman" w:cs="Times New Roman"/>
          <w:sz w:val="24"/>
        </w:rPr>
        <w:t>(</w:t>
      </w:r>
      <w:proofErr w:type="spellStart"/>
      <w:proofErr w:type="gramEnd"/>
      <w:r w:rsidRPr="00C8632F">
        <w:rPr>
          <w:rFonts w:ascii="Times New Roman" w:hAnsi="Times New Roman" w:cs="Times New Roman"/>
          <w:sz w:val="24"/>
        </w:rPr>
        <w:t>pentafluorophenyl</w:t>
      </w:r>
      <w:proofErr w:type="spellEnd"/>
      <w:r w:rsidRPr="00C8632F">
        <w:rPr>
          <w:rFonts w:ascii="Times New Roman" w:hAnsi="Times New Roman" w:cs="Times New Roman"/>
          <w:sz w:val="24"/>
        </w:rPr>
        <w:t xml:space="preserve">)borane has become an important catalyst due to its role as a strong Lewis acid. This catalyst has led to alternative mechanistic pathways in the reduction of a wide variety of functional groups, including the reduction of C-O bonds. As C-O bonds are ubiquitous in nature this has led the desire to develop biofuels and fine chemicals from the cleavage of these bonds. Herein we describe the reduction and cyclization of carbohydrate derivatives, isosorbide and </w:t>
      </w:r>
      <w:proofErr w:type="spellStart"/>
      <w:r w:rsidRPr="00C8632F">
        <w:rPr>
          <w:rFonts w:ascii="Times New Roman" w:hAnsi="Times New Roman" w:cs="Times New Roman"/>
          <w:sz w:val="24"/>
        </w:rPr>
        <w:t>isomannide</w:t>
      </w:r>
      <w:proofErr w:type="spellEnd"/>
      <w:r w:rsidRPr="00C8632F">
        <w:rPr>
          <w:rFonts w:ascii="Times New Roman" w:hAnsi="Times New Roman" w:cs="Times New Roman"/>
          <w:sz w:val="24"/>
        </w:rPr>
        <w:t xml:space="preserve">, using stoichiometric amounts of </w:t>
      </w:r>
      <w:proofErr w:type="spellStart"/>
      <w:r w:rsidRPr="00C8632F">
        <w:rPr>
          <w:rFonts w:ascii="Times New Roman" w:hAnsi="Times New Roman" w:cs="Times New Roman"/>
          <w:sz w:val="24"/>
        </w:rPr>
        <w:t>catecholborane</w:t>
      </w:r>
      <w:proofErr w:type="spellEnd"/>
      <w:r w:rsidRPr="00C8632F">
        <w:rPr>
          <w:rFonts w:ascii="Times New Roman" w:hAnsi="Times New Roman" w:cs="Times New Roman"/>
          <w:sz w:val="24"/>
        </w:rPr>
        <w:t xml:space="preserve"> and catalytic amount of </w:t>
      </w:r>
      <w:proofErr w:type="gramStart"/>
      <w:r w:rsidRPr="00C8632F">
        <w:rPr>
          <w:rFonts w:ascii="Times New Roman" w:hAnsi="Times New Roman" w:cs="Times New Roman"/>
          <w:sz w:val="24"/>
        </w:rPr>
        <w:t>B(</w:t>
      </w:r>
      <w:proofErr w:type="gramEnd"/>
      <w:r w:rsidRPr="00C8632F">
        <w:rPr>
          <w:rFonts w:ascii="Times New Roman" w:hAnsi="Times New Roman" w:cs="Times New Roman"/>
          <w:sz w:val="24"/>
        </w:rPr>
        <w:t>C</w:t>
      </w:r>
      <w:r w:rsidRPr="00C8632F">
        <w:rPr>
          <w:rFonts w:ascii="Times New Roman" w:hAnsi="Times New Roman" w:cs="Times New Roman"/>
          <w:sz w:val="24"/>
          <w:vertAlign w:val="subscript"/>
        </w:rPr>
        <w:t>6</w:t>
      </w:r>
      <w:r w:rsidRPr="00C8632F">
        <w:rPr>
          <w:rFonts w:ascii="Times New Roman" w:hAnsi="Times New Roman" w:cs="Times New Roman"/>
          <w:sz w:val="24"/>
        </w:rPr>
        <w:t>F</w:t>
      </w:r>
      <w:r w:rsidRPr="00C8632F">
        <w:rPr>
          <w:rFonts w:ascii="Times New Roman" w:hAnsi="Times New Roman" w:cs="Times New Roman"/>
          <w:sz w:val="24"/>
          <w:vertAlign w:val="subscript"/>
        </w:rPr>
        <w:t>5</w:t>
      </w:r>
      <w:r w:rsidRPr="00C8632F">
        <w:rPr>
          <w:rFonts w:ascii="Times New Roman" w:hAnsi="Times New Roman" w:cs="Times New Roman"/>
          <w:sz w:val="24"/>
        </w:rPr>
        <w:t>)</w:t>
      </w:r>
      <w:r w:rsidRPr="00C8632F">
        <w:rPr>
          <w:rFonts w:ascii="Times New Roman" w:hAnsi="Times New Roman" w:cs="Times New Roman"/>
          <w:sz w:val="24"/>
          <w:vertAlign w:val="subscript"/>
        </w:rPr>
        <w:t>3</w:t>
      </w:r>
      <w:r w:rsidRPr="00C8632F">
        <w:rPr>
          <w:rFonts w:ascii="Times New Roman" w:hAnsi="Times New Roman" w:cs="Times New Roman"/>
          <w:sz w:val="24"/>
        </w:rPr>
        <w:t xml:space="preserve">. Mechanistically, it is hypothesized that the furan rings are reduced selectively at the primary position in the carbohydrate derivatives, generating a 1, 6-deoxytetraol. The </w:t>
      </w:r>
      <w:proofErr w:type="spellStart"/>
      <w:r w:rsidRPr="00C8632F">
        <w:rPr>
          <w:rFonts w:ascii="Times New Roman" w:hAnsi="Times New Roman" w:cs="Times New Roman"/>
          <w:sz w:val="24"/>
        </w:rPr>
        <w:t>tetraol</w:t>
      </w:r>
      <w:proofErr w:type="spellEnd"/>
      <w:r w:rsidRPr="00C8632F">
        <w:rPr>
          <w:rFonts w:ascii="Times New Roman" w:hAnsi="Times New Roman" w:cs="Times New Roman"/>
          <w:sz w:val="24"/>
        </w:rPr>
        <w:t xml:space="preserve"> can then form a new furan through intramolecular attack from the C2 to the C5 position. This reduction of isosorbide produces a product with inversion symmetry and three contiguous </w:t>
      </w:r>
      <w:proofErr w:type="spellStart"/>
      <w:r w:rsidRPr="00C8632F">
        <w:rPr>
          <w:rFonts w:ascii="Times New Roman" w:hAnsi="Times New Roman" w:cs="Times New Roman"/>
          <w:sz w:val="24"/>
        </w:rPr>
        <w:t>stereocenters</w:t>
      </w:r>
      <w:proofErr w:type="spellEnd"/>
      <w:r w:rsidRPr="00C8632F">
        <w:rPr>
          <w:rFonts w:ascii="Times New Roman" w:hAnsi="Times New Roman" w:cs="Times New Roman"/>
          <w:sz w:val="24"/>
        </w:rPr>
        <w:t>.</w:t>
      </w:r>
    </w:p>
    <w:p w:rsidR="004E1404" w:rsidRPr="00087633" w:rsidRDefault="004E1404" w:rsidP="004E1404">
      <w:pPr>
        <w:rPr>
          <w:rFonts w:cs="Times New Roman"/>
        </w:rPr>
      </w:pPr>
      <w:bookmarkStart w:id="0" w:name="_GoBack"/>
      <w:bookmarkEnd w:id="0"/>
    </w:p>
    <w:sectPr w:rsidR="004E1404" w:rsidRPr="00087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04"/>
    <w:rsid w:val="00056305"/>
    <w:rsid w:val="00087633"/>
    <w:rsid w:val="002E0C2E"/>
    <w:rsid w:val="003043B2"/>
    <w:rsid w:val="00355FB3"/>
    <w:rsid w:val="00430310"/>
    <w:rsid w:val="004A6D53"/>
    <w:rsid w:val="004D7267"/>
    <w:rsid w:val="004E1404"/>
    <w:rsid w:val="00592EDE"/>
    <w:rsid w:val="005A02F5"/>
    <w:rsid w:val="005E1174"/>
    <w:rsid w:val="005F47D2"/>
    <w:rsid w:val="005F62B5"/>
    <w:rsid w:val="00603D1B"/>
    <w:rsid w:val="00646FB3"/>
    <w:rsid w:val="006F2538"/>
    <w:rsid w:val="00767EAD"/>
    <w:rsid w:val="00781DC7"/>
    <w:rsid w:val="007F2B36"/>
    <w:rsid w:val="0084543E"/>
    <w:rsid w:val="008D61F1"/>
    <w:rsid w:val="008F7056"/>
    <w:rsid w:val="00920958"/>
    <w:rsid w:val="00931C85"/>
    <w:rsid w:val="009B03BD"/>
    <w:rsid w:val="009E56F5"/>
    <w:rsid w:val="00A049EF"/>
    <w:rsid w:val="00B53EB7"/>
    <w:rsid w:val="00C51720"/>
    <w:rsid w:val="00C8632F"/>
    <w:rsid w:val="00D330F8"/>
    <w:rsid w:val="00E051EB"/>
    <w:rsid w:val="00F07281"/>
    <w:rsid w:val="00F80185"/>
    <w:rsid w:val="00F83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3E4C1-A057-4EC0-A349-22BFEEED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32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657807">
      <w:bodyDiv w:val="1"/>
      <w:marLeft w:val="0"/>
      <w:marRight w:val="0"/>
      <w:marTop w:val="0"/>
      <w:marBottom w:val="0"/>
      <w:divBdr>
        <w:top w:val="none" w:sz="0" w:space="0" w:color="auto"/>
        <w:left w:val="none" w:sz="0" w:space="0" w:color="auto"/>
        <w:bottom w:val="none" w:sz="0" w:space="0" w:color="auto"/>
        <w:right w:val="none" w:sz="0" w:space="0" w:color="auto"/>
      </w:divBdr>
    </w:div>
    <w:div w:id="183641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3447</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 Gonzalez Anguiar</dc:creator>
  <cp:keywords/>
  <dc:description/>
  <cp:lastModifiedBy>Luis G. Gonzalez Anguiar</cp:lastModifiedBy>
  <cp:revision>22</cp:revision>
  <dcterms:created xsi:type="dcterms:W3CDTF">2017-07-11T02:41:00Z</dcterms:created>
  <dcterms:modified xsi:type="dcterms:W3CDTF">2017-10-01T16:54:00Z</dcterms:modified>
</cp:coreProperties>
</file>