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8B" w:rsidRPr="009F698B" w:rsidRDefault="009F698B" w:rsidP="009F698B">
      <w:pPr>
        <w:spacing w:after="0" w:line="240" w:lineRule="auto"/>
        <w:rPr>
          <w:rFonts w:ascii="Times New Roman" w:hAnsi="Times New Roman" w:cs="Times New Roman"/>
        </w:rPr>
      </w:pPr>
      <w:r w:rsidRPr="009F698B">
        <w:rPr>
          <w:rFonts w:ascii="Times New Roman" w:hAnsi="Times New Roman" w:cs="Times New Roman"/>
        </w:rPr>
        <w:t>COMPUTER AND INFORMATION SCIENCE</w:t>
      </w:r>
    </w:p>
    <w:p w:rsidR="009F698B" w:rsidRPr="009F698B" w:rsidRDefault="009F698B" w:rsidP="009F698B">
      <w:pPr>
        <w:spacing w:after="0" w:line="240" w:lineRule="auto"/>
        <w:rPr>
          <w:rFonts w:ascii="Times New Roman" w:hAnsi="Times New Roman" w:cs="Times New Roman"/>
        </w:rPr>
      </w:pPr>
    </w:p>
    <w:p w:rsidR="009F698B" w:rsidRPr="00ED3153" w:rsidRDefault="007C60A8" w:rsidP="009F698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Open Science Grid (OSG) Tier2 </w:t>
      </w:r>
      <w:r w:rsidR="00DD1CD3">
        <w:rPr>
          <w:rFonts w:ascii="Times New Roman" w:hAnsi="Times New Roman" w:cs="Times New Roman"/>
          <w:b/>
          <w:bCs/>
        </w:rPr>
        <w:t xml:space="preserve">Grid </w:t>
      </w:r>
      <w:r>
        <w:rPr>
          <w:rFonts w:ascii="Times New Roman" w:hAnsi="Times New Roman" w:cs="Times New Roman"/>
          <w:b/>
          <w:bCs/>
        </w:rPr>
        <w:t xml:space="preserve">Site at </w:t>
      </w:r>
      <w:r w:rsidR="00DD1CD3">
        <w:rPr>
          <w:rFonts w:ascii="Times New Roman" w:hAnsi="Times New Roman" w:cs="Times New Roman"/>
          <w:b/>
          <w:bCs/>
        </w:rPr>
        <w:t>Bellarmine University for the LSST (</w:t>
      </w:r>
      <w:r w:rsidR="00DD1CD3" w:rsidRPr="00DD1CD3">
        <w:rPr>
          <w:rFonts w:ascii="Times New Roman" w:hAnsi="Times New Roman" w:cs="Times New Roman"/>
          <w:b/>
          <w:bCs/>
        </w:rPr>
        <w:t xml:space="preserve">Large </w:t>
      </w:r>
      <w:r w:rsidR="00DD1CD3">
        <w:rPr>
          <w:rFonts w:ascii="Times New Roman" w:hAnsi="Times New Roman" w:cs="Times New Roman"/>
          <w:b/>
          <w:bCs/>
        </w:rPr>
        <w:t>Synoptic Survey Telescope) Project.</w:t>
      </w:r>
      <w:r w:rsidR="00ED3153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="00ED3153">
        <w:rPr>
          <w:rFonts w:ascii="Times New Roman" w:hAnsi="Times New Roman" w:cs="Times New Roman"/>
          <w:bCs/>
        </w:rPr>
        <w:t xml:space="preserve">RUSSELL SEXTON*, STEPHEN DENNY, DR. M. SALEEM, </w:t>
      </w:r>
      <w:r w:rsidR="00D027D4">
        <w:rPr>
          <w:rFonts w:ascii="Times New Roman" w:hAnsi="Times New Roman" w:cs="Times New Roman"/>
          <w:bCs/>
        </w:rPr>
        <w:t xml:space="preserve">and </w:t>
      </w:r>
      <w:r w:rsidR="00ED3153">
        <w:rPr>
          <w:rFonts w:ascii="Times New Roman" w:hAnsi="Times New Roman" w:cs="Times New Roman"/>
          <w:bCs/>
        </w:rPr>
        <w:t>DR. AKHTAR MAHMOOD</w:t>
      </w:r>
      <w:r w:rsidR="00ED3153">
        <w:rPr>
          <w:rFonts w:ascii="Times New Roman" w:hAnsi="Times New Roman" w:cs="Times New Roman"/>
        </w:rPr>
        <w:t xml:space="preserve">, Department of </w:t>
      </w:r>
      <w:r w:rsidR="009F698B" w:rsidRPr="009F698B">
        <w:rPr>
          <w:rFonts w:ascii="Times New Roman" w:hAnsi="Times New Roman" w:cs="Times New Roman"/>
        </w:rPr>
        <w:t>Physics, Bellarmine University, Louisville, KY 40205.</w:t>
      </w:r>
      <w:proofErr w:type="gramEnd"/>
    </w:p>
    <w:p w:rsidR="00E52445" w:rsidRPr="000E58A4" w:rsidRDefault="00E52445" w:rsidP="00587814">
      <w:pPr>
        <w:spacing w:after="0" w:line="240" w:lineRule="auto"/>
        <w:rPr>
          <w:rFonts w:ascii="Times New Roman" w:hAnsi="Times New Roman" w:cs="Times New Roman"/>
        </w:rPr>
      </w:pPr>
    </w:p>
    <w:p w:rsidR="009F698B" w:rsidRPr="00E52445" w:rsidRDefault="004E5B35" w:rsidP="00587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Today's </w:t>
      </w:r>
      <w:r w:rsidR="00C8264F">
        <w:rPr>
          <w:rFonts w:ascii="Times New Roman" w:hAnsi="Times New Roman" w:cs="Times New Roman"/>
        </w:rPr>
        <w:t xml:space="preserve">cutting-edge </w:t>
      </w:r>
      <w:r w:rsidR="000939F5" w:rsidRPr="004E5B35">
        <w:rPr>
          <w:rFonts w:ascii="Times New Roman" w:hAnsi="Times New Roman" w:cs="Times New Roman"/>
        </w:rPr>
        <w:t xml:space="preserve">large scientific research projects are </w:t>
      </w:r>
      <w:r w:rsidR="000377B4" w:rsidRPr="004E5B35">
        <w:rPr>
          <w:rFonts w:ascii="Times New Roman" w:hAnsi="Times New Roman" w:cs="Times New Roman"/>
        </w:rPr>
        <w:t xml:space="preserve">both CPU and </w:t>
      </w:r>
      <w:r w:rsidR="000939F5" w:rsidRPr="004E5B35">
        <w:rPr>
          <w:rFonts w:ascii="Times New Roman" w:hAnsi="Times New Roman" w:cs="Times New Roman"/>
        </w:rPr>
        <w:t>data-intensive that requir</w:t>
      </w:r>
      <w:bookmarkStart w:id="0" w:name="_GoBack"/>
      <w:bookmarkEnd w:id="0"/>
      <w:r w:rsidR="000939F5" w:rsidRPr="004E5B35">
        <w:rPr>
          <w:rFonts w:ascii="Times New Roman" w:hAnsi="Times New Roman" w:cs="Times New Roman"/>
        </w:rPr>
        <w:t>e enormous computing power</w:t>
      </w:r>
      <w:r w:rsidR="000377B4" w:rsidRPr="004E5B35">
        <w:rPr>
          <w:rFonts w:ascii="Times New Roman" w:hAnsi="Times New Roman" w:cs="Times New Roman"/>
        </w:rPr>
        <w:t xml:space="preserve"> and large-scale data storage capabilities</w:t>
      </w:r>
      <w:r w:rsidR="000939F5" w:rsidRPr="004E5B35">
        <w:rPr>
          <w:rFonts w:ascii="Times New Roman" w:hAnsi="Times New Roman" w:cs="Times New Roman"/>
        </w:rPr>
        <w:t xml:space="preserve">.  </w:t>
      </w:r>
      <w:r w:rsidRPr="004E5B35">
        <w:rPr>
          <w:rFonts w:ascii="Times New Roman" w:hAnsi="Times New Roman" w:cs="Times New Roman"/>
          <w:color w:val="000000"/>
        </w:rPr>
        <w:t xml:space="preserve">Grid computing is the new IT </w:t>
      </w:r>
      <w:r w:rsidRPr="004E5B35">
        <w:rPr>
          <w:rFonts w:ascii="Times New Roman" w:hAnsi="Times New Roman" w:cs="Times New Roman"/>
        </w:rPr>
        <w:t>infrastructure for the 21</w:t>
      </w:r>
      <w:r w:rsidRPr="004E5B35">
        <w:rPr>
          <w:rFonts w:ascii="Times New Roman" w:hAnsi="Times New Roman" w:cs="Times New Roman"/>
          <w:vertAlign w:val="superscript"/>
        </w:rPr>
        <w:t>st</w:t>
      </w:r>
      <w:r w:rsidRPr="004E5B35">
        <w:rPr>
          <w:rFonts w:ascii="Times New Roman" w:hAnsi="Times New Roman" w:cs="Times New Roman"/>
        </w:rPr>
        <w:t xml:space="preserve"> century large-</w:t>
      </w:r>
      <w:r>
        <w:rPr>
          <w:rFonts w:ascii="Times New Roman" w:hAnsi="Times New Roman" w:cs="Times New Roman"/>
        </w:rPr>
        <w:t xml:space="preserve">scale </w:t>
      </w:r>
      <w:r w:rsidRPr="004E5B35">
        <w:rPr>
          <w:rFonts w:ascii="Times New Roman" w:hAnsi="Times New Roman" w:cs="Times New Roman"/>
        </w:rPr>
        <w:t xml:space="preserve">scientific Big Data research.  </w:t>
      </w:r>
      <w:r w:rsidR="000939F5" w:rsidRPr="004E5B35">
        <w:rPr>
          <w:rFonts w:ascii="Times New Roman" w:hAnsi="Times New Roman" w:cs="Times New Roman"/>
        </w:rPr>
        <w:t>Grid computing provides the resources that allow researcher</w:t>
      </w:r>
      <w:r w:rsidR="002E77F0" w:rsidRPr="004E5B35">
        <w:rPr>
          <w:rFonts w:ascii="Times New Roman" w:hAnsi="Times New Roman" w:cs="Times New Roman"/>
        </w:rPr>
        <w:t xml:space="preserve">s to share </w:t>
      </w:r>
      <w:r w:rsidR="000939F5" w:rsidRPr="004E5B35">
        <w:rPr>
          <w:rFonts w:ascii="Times New Roman" w:hAnsi="Times New Roman" w:cs="Times New Roman"/>
        </w:rPr>
        <w:t xml:space="preserve">computer processing power </w:t>
      </w:r>
      <w:r w:rsidR="002E77F0" w:rsidRPr="004E5B35">
        <w:rPr>
          <w:rFonts w:ascii="Times New Roman" w:hAnsi="Times New Roman" w:cs="Times New Roman"/>
        </w:rPr>
        <w:t xml:space="preserve">and data </w:t>
      </w:r>
      <w:r w:rsidR="000939F5" w:rsidRPr="004E5B35">
        <w:rPr>
          <w:rFonts w:ascii="Times New Roman" w:hAnsi="Times New Roman" w:cs="Times New Roman"/>
        </w:rPr>
        <w:t>across boundaries.</w:t>
      </w:r>
      <w:r w:rsidR="008F2315" w:rsidRPr="004E5B35">
        <w:rPr>
          <w:rFonts w:ascii="Times New Roman" w:hAnsi="Times New Roman" w:cs="Times New Roman"/>
        </w:rPr>
        <w:t xml:space="preserve">  </w:t>
      </w:r>
      <w:r w:rsidR="007A7AA3" w:rsidRPr="004E5B35">
        <w:rPr>
          <w:rFonts w:ascii="Times New Roman" w:hAnsi="Times New Roman" w:cs="Times New Roman"/>
        </w:rPr>
        <w:t xml:space="preserve">At Bellarmine University, we have recently upgraded our state-of-the-art Tier3 grid site that is linked to the Open Science Grid (OSG) cyberinfrastructure to a Tier2 grid site dedicated for the </w:t>
      </w:r>
      <w:r w:rsidR="007A7AA3" w:rsidRPr="004E5B35">
        <w:rPr>
          <w:rFonts w:ascii="Times New Roman" w:hAnsi="Times New Roman" w:cs="Times New Roman"/>
          <w:bCs/>
        </w:rPr>
        <w:t>LSST (Large Synoptic Survey Telescope) Project.</w:t>
      </w:r>
      <w:r w:rsidR="00B666FB" w:rsidRPr="004E5B35">
        <w:rPr>
          <w:rFonts w:ascii="Times New Roman" w:hAnsi="Times New Roman" w:cs="Times New Roman"/>
          <w:bCs/>
        </w:rPr>
        <w:t xml:space="preserve">  </w:t>
      </w:r>
      <w:r w:rsidR="007A7AA3" w:rsidRPr="004E5B35">
        <w:rPr>
          <w:rFonts w:ascii="Times New Roman" w:hAnsi="Times New Roman" w:cs="Times New Roman"/>
        </w:rPr>
        <w:t>It</w:t>
      </w:r>
      <w:r w:rsidR="00216681" w:rsidRPr="004E5B35">
        <w:rPr>
          <w:rFonts w:ascii="Times New Roman" w:hAnsi="Times New Roman" w:cs="Times New Roman"/>
        </w:rPr>
        <w:t xml:space="preserve"> is currently the only OSG </w:t>
      </w:r>
      <w:r w:rsidR="007A7AA3" w:rsidRPr="004E5B35">
        <w:rPr>
          <w:rFonts w:ascii="Times New Roman" w:hAnsi="Times New Roman" w:cs="Times New Roman"/>
        </w:rPr>
        <w:t xml:space="preserve">site in the state of Kentucky and the only Tier2 grid site at a </w:t>
      </w:r>
      <w:r w:rsidR="00D573AA" w:rsidRPr="004E5B35">
        <w:rPr>
          <w:rFonts w:ascii="Times New Roman" w:hAnsi="Times New Roman" w:cs="Times New Roman"/>
        </w:rPr>
        <w:t>predominantly</w:t>
      </w:r>
      <w:r w:rsidR="007A7AA3" w:rsidRPr="004E5B35">
        <w:rPr>
          <w:rFonts w:ascii="Times New Roman" w:hAnsi="Times New Roman" w:cs="Times New Roman"/>
        </w:rPr>
        <w:t xml:space="preserve"> </w:t>
      </w:r>
      <w:r w:rsidR="00D573AA" w:rsidRPr="004E5B35">
        <w:rPr>
          <w:rFonts w:ascii="Times New Roman" w:eastAsia="Times New Roman" w:hAnsi="Times New Roman" w:cs="Times New Roman"/>
          <w:iCs/>
        </w:rPr>
        <w:t xml:space="preserve">undergraduate institution in the US.  </w:t>
      </w:r>
      <w:r w:rsidR="00D573AA" w:rsidRPr="004E5B35">
        <w:rPr>
          <w:rFonts w:ascii="Times New Roman" w:hAnsi="Times New Roman" w:cs="Times New Roman"/>
        </w:rPr>
        <w:t xml:space="preserve">The 51-node Tier2 Grid Supercomputer is equipped with 408 cores, 1300GB of RAM and 375TB of disk storage space.  We are part of </w:t>
      </w:r>
      <w:r w:rsidR="00DA0C22" w:rsidRPr="004E5B35">
        <w:rPr>
          <w:rFonts w:ascii="Times New Roman" w:hAnsi="Times New Roman" w:cs="Times New Roman"/>
        </w:rPr>
        <w:t xml:space="preserve">LSST’s Dark Energy Science Collaboration (DESC). </w:t>
      </w:r>
      <w:r w:rsidR="00D35EB6" w:rsidRPr="004E5B35">
        <w:rPr>
          <w:rFonts w:ascii="Times New Roman" w:eastAsia="Times New Roman" w:hAnsi="Times New Roman" w:cs="Times New Roman"/>
          <w:iCs/>
        </w:rPr>
        <w:t xml:space="preserve">The Bellarmine Tier2 supercomputing facility </w:t>
      </w:r>
      <w:r w:rsidR="00C8264F">
        <w:rPr>
          <w:rFonts w:ascii="Times New Roman" w:eastAsia="Times New Roman" w:hAnsi="Times New Roman" w:cs="Times New Roman"/>
          <w:iCs/>
        </w:rPr>
        <w:t>is</w:t>
      </w:r>
      <w:r w:rsidR="00D35EB6" w:rsidRPr="004E5B35">
        <w:rPr>
          <w:rFonts w:ascii="Times New Roman" w:eastAsia="Times New Roman" w:hAnsi="Times New Roman" w:cs="Times New Roman"/>
          <w:iCs/>
        </w:rPr>
        <w:t xml:space="preserve"> extensively used to run the Photon Simulator (</w:t>
      </w:r>
      <w:proofErr w:type="spellStart"/>
      <w:r w:rsidR="00D35EB6" w:rsidRPr="004E5B35">
        <w:rPr>
          <w:rFonts w:ascii="Times New Roman" w:eastAsia="Times New Roman" w:hAnsi="Times New Roman" w:cs="Times New Roman"/>
          <w:iCs/>
        </w:rPr>
        <w:t>PhoSim</w:t>
      </w:r>
      <w:proofErr w:type="spellEnd"/>
      <w:r w:rsidR="00D35EB6" w:rsidRPr="004E5B35">
        <w:rPr>
          <w:rFonts w:ascii="Times New Roman" w:eastAsia="Times New Roman" w:hAnsi="Times New Roman" w:cs="Times New Roman"/>
          <w:iCs/>
        </w:rPr>
        <w:t xml:space="preserve">) </w:t>
      </w:r>
      <w:r w:rsidR="00D35EB6" w:rsidRPr="004E5B35">
        <w:rPr>
          <w:rFonts w:ascii="Times New Roman" w:hAnsi="Times New Roman" w:cs="Times New Roman"/>
        </w:rPr>
        <w:t xml:space="preserve">Monte-Carlo simulation </w:t>
      </w:r>
      <w:r w:rsidR="00D35EB6" w:rsidRPr="004E5B35">
        <w:rPr>
          <w:rFonts w:ascii="Times New Roman" w:eastAsia="Times New Roman" w:hAnsi="Times New Roman" w:cs="Times New Roman"/>
          <w:iCs/>
        </w:rPr>
        <w:t xml:space="preserve">software.  </w:t>
      </w:r>
      <w:r w:rsidRPr="004E5B35">
        <w:rPr>
          <w:rFonts w:ascii="Times New Roman" w:hAnsi="Times New Roman" w:cs="Times New Roman"/>
        </w:rPr>
        <w:t xml:space="preserve">We have set up High-Throughput Computing (HTC) environment using </w:t>
      </w:r>
      <w:proofErr w:type="spellStart"/>
      <w:r w:rsidRPr="004E5B35">
        <w:rPr>
          <w:rFonts w:ascii="Times New Roman" w:hAnsi="Times New Roman" w:cs="Times New Roman"/>
        </w:rPr>
        <w:t>HTCondor</w:t>
      </w:r>
      <w:proofErr w:type="spellEnd"/>
      <w:r w:rsidRPr="004E5B35">
        <w:rPr>
          <w:rFonts w:ascii="Times New Roman" w:hAnsi="Times New Roman" w:cs="Times New Roman"/>
        </w:rPr>
        <w:t xml:space="preserve"> to queue, submit and run jobs to all the nodes using </w:t>
      </w:r>
      <w:proofErr w:type="spellStart"/>
      <w:r w:rsidRPr="004E5B35">
        <w:rPr>
          <w:rFonts w:ascii="Times New Roman" w:hAnsi="Times New Roman" w:cs="Times New Roman"/>
        </w:rPr>
        <w:t>DAGMan</w:t>
      </w:r>
      <w:proofErr w:type="spellEnd"/>
      <w:r w:rsidRPr="004E5B35">
        <w:rPr>
          <w:rFonts w:ascii="Times New Roman" w:hAnsi="Times New Roman" w:cs="Times New Roman"/>
        </w:rPr>
        <w:t xml:space="preserve"> (Directed Acyclic Graph Manager).  </w:t>
      </w:r>
      <w:r w:rsidR="00284C8A" w:rsidRPr="004E5B35">
        <w:rPr>
          <w:rFonts w:ascii="Times New Roman" w:eastAsia="Times New Roman" w:hAnsi="Times New Roman" w:cs="Times New Roman"/>
          <w:iCs/>
        </w:rPr>
        <w:t xml:space="preserve">We are using Globus to </w:t>
      </w:r>
      <w:r w:rsidR="00966A39">
        <w:rPr>
          <w:rFonts w:ascii="Times New Roman" w:eastAsia="Times New Roman" w:hAnsi="Times New Roman" w:cs="Times New Roman"/>
          <w:iCs/>
        </w:rPr>
        <w:t xml:space="preserve">manage, </w:t>
      </w:r>
      <w:r w:rsidR="00284C8A" w:rsidRPr="004E5B35">
        <w:rPr>
          <w:rFonts w:ascii="Times New Roman" w:hAnsi="Times New Roman" w:cs="Times New Roman"/>
        </w:rPr>
        <w:t>share and transfer large amounts of data</w:t>
      </w:r>
      <w:r w:rsidR="00284C8A" w:rsidRPr="004E5B35">
        <w:rPr>
          <w:rFonts w:ascii="Times New Roman" w:eastAsia="Times New Roman" w:hAnsi="Times New Roman" w:cs="Times New Roman"/>
          <w:iCs/>
        </w:rPr>
        <w:t xml:space="preserve"> with our collaborators via </w:t>
      </w:r>
      <w:proofErr w:type="spellStart"/>
      <w:r w:rsidR="00284C8A" w:rsidRPr="004E5B35">
        <w:rPr>
          <w:rFonts w:ascii="Times New Roman" w:eastAsia="Times New Roman" w:hAnsi="Times New Roman" w:cs="Times New Roman"/>
          <w:iCs/>
        </w:rPr>
        <w:t>GridFTP</w:t>
      </w:r>
      <w:proofErr w:type="spellEnd"/>
      <w:r w:rsidR="00284C8A" w:rsidRPr="004E5B35">
        <w:rPr>
          <w:rFonts w:ascii="Times New Roman" w:eastAsia="Times New Roman" w:hAnsi="Times New Roman" w:cs="Times New Roman"/>
          <w:iCs/>
        </w:rPr>
        <w:t xml:space="preserve">. </w:t>
      </w:r>
      <w:r w:rsidR="00C8264F">
        <w:rPr>
          <w:rFonts w:ascii="Times New Roman" w:eastAsia="Times New Roman" w:hAnsi="Times New Roman" w:cs="Times New Roman"/>
          <w:iCs/>
        </w:rPr>
        <w:t xml:space="preserve"> </w:t>
      </w:r>
      <w:r w:rsidRPr="004E5B35">
        <w:rPr>
          <w:rFonts w:ascii="Times New Roman" w:hAnsi="Times New Roman" w:cs="Times New Roman"/>
        </w:rPr>
        <w:t xml:space="preserve">We have implemented </w:t>
      </w:r>
      <w:r w:rsidR="00D573AA" w:rsidRPr="004E5B35">
        <w:rPr>
          <w:rFonts w:ascii="Times New Roman" w:hAnsi="Times New Roman" w:cs="Times New Roman"/>
        </w:rPr>
        <w:t xml:space="preserve">Ganglia to monitor the various parameters/metrics such as CPU loads and network utilization of all nodes of the Tier2 Grid Supercomputer, including the inbound and outbound data transfer bandwidth. </w:t>
      </w:r>
    </w:p>
    <w:p w:rsidR="00FC3C64" w:rsidRPr="00E52445" w:rsidRDefault="00FC3C64" w:rsidP="00587814">
      <w:pPr>
        <w:spacing w:after="0" w:line="240" w:lineRule="auto"/>
        <w:rPr>
          <w:rFonts w:ascii="Times New Roman" w:hAnsi="Times New Roman" w:cs="Times New Roman"/>
        </w:rPr>
      </w:pPr>
    </w:p>
    <w:p w:rsidR="00350031" w:rsidRPr="00E52445" w:rsidRDefault="00350031" w:rsidP="00350031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808080"/>
        </w:rPr>
      </w:pPr>
    </w:p>
    <w:p w:rsidR="00F81B20" w:rsidRPr="00350B84" w:rsidRDefault="00350031" w:rsidP="00284C8A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E52445">
        <w:rPr>
          <w:rFonts w:ascii="Times New Roman" w:eastAsia="Times New Roman" w:hAnsi="Times New Roman" w:cs="Times New Roman"/>
          <w:color w:val="000000"/>
        </w:rPr>
        <w:br/>
      </w:r>
      <w:r w:rsidRPr="00E52445">
        <w:rPr>
          <w:rFonts w:ascii="Times New Roman" w:eastAsia="Times New Roman" w:hAnsi="Times New Roman" w:cs="Times New Roman"/>
          <w:color w:val="000000"/>
        </w:rPr>
        <w:br/>
      </w:r>
      <w:r w:rsidRPr="00350B84">
        <w:rPr>
          <w:rFonts w:ascii="Times New Roman" w:eastAsia="Times New Roman" w:hAnsi="Times New Roman" w:cs="Times New Roman"/>
          <w:color w:val="000000"/>
        </w:rPr>
        <w:br/>
      </w:r>
      <w:r w:rsidRPr="00350B84">
        <w:rPr>
          <w:rFonts w:ascii="Times New Roman" w:eastAsia="Times New Roman" w:hAnsi="Times New Roman" w:cs="Times New Roman"/>
          <w:color w:val="000000"/>
        </w:rPr>
        <w:br/>
      </w:r>
      <w:r w:rsidRPr="00350B84">
        <w:rPr>
          <w:rFonts w:ascii="Times New Roman" w:eastAsia="Times New Roman" w:hAnsi="Times New Roman" w:cs="Times New Roman"/>
          <w:color w:val="000000"/>
        </w:rPr>
        <w:br/>
      </w:r>
      <w:r w:rsidRPr="00350B84">
        <w:rPr>
          <w:rFonts w:ascii="Times New Roman" w:eastAsia="Times New Roman" w:hAnsi="Times New Roman" w:cs="Times New Roman"/>
          <w:color w:val="000000"/>
        </w:rPr>
        <w:br/>
      </w:r>
      <w:r w:rsidRPr="00350B84">
        <w:rPr>
          <w:rFonts w:ascii="Times New Roman" w:eastAsia="Times New Roman" w:hAnsi="Times New Roman" w:cs="Times New Roman"/>
          <w:color w:val="000000"/>
        </w:rPr>
        <w:br/>
      </w:r>
      <w:r w:rsidRPr="00350B84">
        <w:rPr>
          <w:rFonts w:ascii="Times New Roman" w:eastAsia="Times New Roman" w:hAnsi="Times New Roman" w:cs="Times New Roman"/>
          <w:color w:val="000000"/>
        </w:rPr>
        <w:br/>
      </w:r>
    </w:p>
    <w:p w:rsidR="00F81B20" w:rsidRPr="00350B84" w:rsidRDefault="00F81B20" w:rsidP="00F81B20">
      <w:pPr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0B84">
        <w:rPr>
          <w:rFonts w:ascii="Times New Roman" w:eastAsia="Times New Roman" w:hAnsi="Times New Roman" w:cs="Times New Roman"/>
          <w:color w:val="000000"/>
        </w:rPr>
        <w:t> </w:t>
      </w:r>
    </w:p>
    <w:p w:rsidR="00350B84" w:rsidRPr="00350B84" w:rsidRDefault="00350B84" w:rsidP="00350B84">
      <w:pPr>
        <w:spacing w:after="0" w:line="240" w:lineRule="auto"/>
        <w:rPr>
          <w:rFonts w:ascii="Times New Roman" w:hAnsi="Times New Roman" w:cs="Times New Roman"/>
        </w:rPr>
      </w:pPr>
    </w:p>
    <w:p w:rsidR="00350B84" w:rsidRPr="00350B84" w:rsidRDefault="00350B84" w:rsidP="00350B84">
      <w:pPr>
        <w:spacing w:after="0" w:line="240" w:lineRule="auto"/>
        <w:rPr>
          <w:rFonts w:ascii="Times New Roman" w:hAnsi="Times New Roman" w:cs="Times New Roman"/>
        </w:rPr>
      </w:pPr>
    </w:p>
    <w:p w:rsidR="00350B84" w:rsidRPr="00971C52" w:rsidRDefault="00350B84" w:rsidP="0097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44061" w:themeColor="accent1" w:themeShade="80"/>
        </w:rPr>
      </w:pPr>
    </w:p>
    <w:sectPr w:rsidR="00350B84" w:rsidRPr="00971C52" w:rsidSect="00AD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DC3"/>
    <w:rsid w:val="000377B4"/>
    <w:rsid w:val="00043D92"/>
    <w:rsid w:val="000939F5"/>
    <w:rsid w:val="000A6450"/>
    <w:rsid w:val="000B0E2F"/>
    <w:rsid w:val="000B40B7"/>
    <w:rsid w:val="000C6018"/>
    <w:rsid w:val="000E58A4"/>
    <w:rsid w:val="001022B0"/>
    <w:rsid w:val="001131A2"/>
    <w:rsid w:val="00157171"/>
    <w:rsid w:val="0017110E"/>
    <w:rsid w:val="001B5AAF"/>
    <w:rsid w:val="001C60DC"/>
    <w:rsid w:val="001E6741"/>
    <w:rsid w:val="001F34BC"/>
    <w:rsid w:val="00216681"/>
    <w:rsid w:val="00240FF7"/>
    <w:rsid w:val="0027238B"/>
    <w:rsid w:val="00284C8A"/>
    <w:rsid w:val="00292651"/>
    <w:rsid w:val="002D6D4A"/>
    <w:rsid w:val="002E1DCB"/>
    <w:rsid w:val="002E55C1"/>
    <w:rsid w:val="002E77F0"/>
    <w:rsid w:val="002F0F75"/>
    <w:rsid w:val="003001A3"/>
    <w:rsid w:val="003419A7"/>
    <w:rsid w:val="00350031"/>
    <w:rsid w:val="00350B84"/>
    <w:rsid w:val="00374EE2"/>
    <w:rsid w:val="00396421"/>
    <w:rsid w:val="00431E01"/>
    <w:rsid w:val="00482705"/>
    <w:rsid w:val="00485586"/>
    <w:rsid w:val="004B443D"/>
    <w:rsid w:val="004D13A2"/>
    <w:rsid w:val="004E5B35"/>
    <w:rsid w:val="00522A04"/>
    <w:rsid w:val="005751AF"/>
    <w:rsid w:val="005804FC"/>
    <w:rsid w:val="00587814"/>
    <w:rsid w:val="005D028F"/>
    <w:rsid w:val="00644F65"/>
    <w:rsid w:val="007238F8"/>
    <w:rsid w:val="007A7AA3"/>
    <w:rsid w:val="007C308F"/>
    <w:rsid w:val="007C60A8"/>
    <w:rsid w:val="007E1A99"/>
    <w:rsid w:val="00872B93"/>
    <w:rsid w:val="008B3B55"/>
    <w:rsid w:val="008D50C1"/>
    <w:rsid w:val="008E36CA"/>
    <w:rsid w:val="008F2315"/>
    <w:rsid w:val="00921A8A"/>
    <w:rsid w:val="00966A39"/>
    <w:rsid w:val="00971C52"/>
    <w:rsid w:val="00994A63"/>
    <w:rsid w:val="009F1979"/>
    <w:rsid w:val="009F698B"/>
    <w:rsid w:val="00A01F3D"/>
    <w:rsid w:val="00A3746F"/>
    <w:rsid w:val="00A45979"/>
    <w:rsid w:val="00A54AAD"/>
    <w:rsid w:val="00A62602"/>
    <w:rsid w:val="00AB4FE8"/>
    <w:rsid w:val="00AC7AE9"/>
    <w:rsid w:val="00AD23DC"/>
    <w:rsid w:val="00B666FB"/>
    <w:rsid w:val="00B87121"/>
    <w:rsid w:val="00BF4B61"/>
    <w:rsid w:val="00C0008B"/>
    <w:rsid w:val="00C465F8"/>
    <w:rsid w:val="00C501CC"/>
    <w:rsid w:val="00C619F2"/>
    <w:rsid w:val="00C8048B"/>
    <w:rsid w:val="00C8264F"/>
    <w:rsid w:val="00D02200"/>
    <w:rsid w:val="00D027D4"/>
    <w:rsid w:val="00D1497F"/>
    <w:rsid w:val="00D35EB6"/>
    <w:rsid w:val="00D573AA"/>
    <w:rsid w:val="00D62567"/>
    <w:rsid w:val="00D97700"/>
    <w:rsid w:val="00DA0C22"/>
    <w:rsid w:val="00DD1CD3"/>
    <w:rsid w:val="00DD7828"/>
    <w:rsid w:val="00DE2464"/>
    <w:rsid w:val="00DF7D7A"/>
    <w:rsid w:val="00E52445"/>
    <w:rsid w:val="00E84C63"/>
    <w:rsid w:val="00E87058"/>
    <w:rsid w:val="00EA0D71"/>
    <w:rsid w:val="00EA3A50"/>
    <w:rsid w:val="00EA5C76"/>
    <w:rsid w:val="00ED1DC3"/>
    <w:rsid w:val="00ED3153"/>
    <w:rsid w:val="00EE15DC"/>
    <w:rsid w:val="00F07134"/>
    <w:rsid w:val="00F81B20"/>
    <w:rsid w:val="00FA094E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B84"/>
    <w:rPr>
      <w:strike w:val="0"/>
      <w:dstrike w:val="0"/>
      <w:color w:val="3572B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50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9466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64F7-4BE1-450B-87D1-A70C3A6C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student</cp:lastModifiedBy>
  <cp:revision>106</cp:revision>
  <dcterms:created xsi:type="dcterms:W3CDTF">2013-09-15T20:20:00Z</dcterms:created>
  <dcterms:modified xsi:type="dcterms:W3CDTF">2017-10-01T00:48:00Z</dcterms:modified>
</cp:coreProperties>
</file>