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F" w:rsidRPr="00DF7540" w:rsidRDefault="00DF7540" w:rsidP="00131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540">
        <w:rPr>
          <w:rFonts w:ascii="Times New Roman" w:hAnsi="Times New Roman" w:cs="Times New Roman"/>
          <w:sz w:val="24"/>
          <w:szCs w:val="24"/>
        </w:rPr>
        <w:t>Health Impact of a</w:t>
      </w:r>
      <w:r w:rsidR="008551CF" w:rsidRPr="00DF7540">
        <w:rPr>
          <w:rFonts w:ascii="Times New Roman" w:hAnsi="Times New Roman" w:cs="Times New Roman"/>
          <w:sz w:val="24"/>
          <w:szCs w:val="24"/>
        </w:rPr>
        <w:t xml:space="preserve"> Shared Use Path in Rural Appalachia: A Pilot Study</w:t>
      </w:r>
    </w:p>
    <w:p w:rsidR="00DF7540" w:rsidRDefault="008551CF" w:rsidP="00131F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7540">
        <w:rPr>
          <w:rFonts w:ascii="Times New Roman" w:hAnsi="Times New Roman" w:cs="Times New Roman"/>
          <w:sz w:val="24"/>
          <w:szCs w:val="24"/>
        </w:rPr>
        <w:t>Louisa Summers</w:t>
      </w:r>
      <w:r w:rsidRPr="00DF75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F7540">
        <w:rPr>
          <w:rFonts w:ascii="Times New Roman" w:hAnsi="Times New Roman" w:cs="Times New Roman"/>
          <w:sz w:val="24"/>
          <w:szCs w:val="24"/>
        </w:rPr>
        <w:t>, Sc</w:t>
      </w:r>
      <w:r w:rsidRPr="00DF7540">
        <w:rPr>
          <w:rFonts w:ascii="Times New Roman" w:hAnsi="Times New Roman" w:cs="Times New Roman"/>
          <w:sz w:val="24"/>
          <w:szCs w:val="24"/>
        </w:rPr>
        <w:t>ott Heggen</w:t>
      </w:r>
      <w:r w:rsidRPr="00DF7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7540">
        <w:rPr>
          <w:rFonts w:ascii="Times New Roman" w:hAnsi="Times New Roman" w:cs="Times New Roman"/>
          <w:sz w:val="24"/>
          <w:szCs w:val="24"/>
        </w:rPr>
        <w:t>, Dar</w:t>
      </w:r>
      <w:r w:rsidRPr="00DF7540">
        <w:rPr>
          <w:rFonts w:ascii="Times New Roman" w:hAnsi="Times New Roman" w:cs="Times New Roman"/>
          <w:sz w:val="24"/>
          <w:szCs w:val="24"/>
        </w:rPr>
        <w:t>yl Sullivan</w:t>
      </w:r>
      <w:r w:rsidRPr="00DF7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7540">
        <w:rPr>
          <w:rFonts w:ascii="Times New Roman" w:hAnsi="Times New Roman" w:cs="Times New Roman"/>
          <w:sz w:val="24"/>
          <w:szCs w:val="24"/>
        </w:rPr>
        <w:t>, Christopher J. Stewart</w:t>
      </w:r>
      <w:r w:rsidRPr="00DF7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7540" w:rsidRPr="00DF75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7540" w:rsidRPr="00DF7540">
        <w:rPr>
          <w:rFonts w:ascii="Times New Roman" w:hAnsi="Times New Roman" w:cs="Times New Roman"/>
          <w:sz w:val="24"/>
          <w:szCs w:val="24"/>
        </w:rPr>
        <w:t xml:space="preserve">and </w:t>
      </w:r>
      <w:r w:rsidR="00DF7540" w:rsidRPr="00DF7540">
        <w:rPr>
          <w:rFonts w:ascii="Times New Roman" w:hAnsi="Times New Roman" w:cs="Times New Roman"/>
          <w:sz w:val="24"/>
          <w:szCs w:val="24"/>
        </w:rPr>
        <w:t>Dr. Peter Hackbert</w:t>
      </w:r>
      <w:r w:rsidR="00DF7540" w:rsidRPr="00DF754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E5086" w:rsidRPr="00DF7540" w:rsidRDefault="00FE5086" w:rsidP="00131F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Berea College</w:t>
      </w:r>
    </w:p>
    <w:p w:rsidR="00DF7540" w:rsidRPr="00DF7540" w:rsidRDefault="00DF7540" w:rsidP="00131F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7540" w:rsidRPr="00131FAA" w:rsidRDefault="00131FAA" w:rsidP="00131F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F7540" w:rsidRPr="00131FAA">
        <w:rPr>
          <w:rFonts w:ascii="Times New Roman" w:hAnsi="Times New Roman" w:cs="Times New Roman"/>
          <w:sz w:val="24"/>
          <w:szCs w:val="24"/>
        </w:rPr>
        <w:t>Health and Human Performance</w:t>
      </w:r>
    </w:p>
    <w:p w:rsidR="00DF7540" w:rsidRPr="00DF7540" w:rsidRDefault="00DF7540" w:rsidP="00131F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75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51CF" w:rsidRPr="00DF7540">
        <w:rPr>
          <w:rFonts w:ascii="Times New Roman" w:hAnsi="Times New Roman" w:cs="Times New Roman"/>
          <w:sz w:val="24"/>
          <w:szCs w:val="24"/>
        </w:rPr>
        <w:t>Technology and Applied Design</w:t>
      </w:r>
    </w:p>
    <w:p w:rsidR="00DF7540" w:rsidRPr="00DF7540" w:rsidRDefault="00DF7540" w:rsidP="00131FA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F7540">
        <w:rPr>
          <w:rStyle w:val="txt"/>
          <w:rFonts w:ascii="Times New Roman" w:hAnsi="Times New Roman" w:cs="Times New Roman"/>
          <w:color w:val="525252"/>
          <w:sz w:val="24"/>
          <w:szCs w:val="24"/>
          <w:vertAlign w:val="superscript"/>
        </w:rPr>
        <w:t>3</w:t>
      </w:r>
      <w:hyperlink r:id="rId5" w:history="1">
        <w:r w:rsidRPr="00DF7540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FE5086">
          <w:rPr>
            <w:rFonts w:ascii="Times New Roman" w:eastAsia="Times New Roman" w:hAnsi="Times New Roman" w:cs="Times New Roman"/>
            <w:sz w:val="24"/>
            <w:szCs w:val="24"/>
          </w:rPr>
          <w:t>ntrepreneurship for the Public G</w:t>
        </w:r>
        <w:r w:rsidRPr="00DF7540">
          <w:rPr>
            <w:rFonts w:ascii="Times New Roman" w:eastAsia="Times New Roman" w:hAnsi="Times New Roman" w:cs="Times New Roman"/>
            <w:sz w:val="24"/>
            <w:szCs w:val="24"/>
          </w:rPr>
          <w:t>ood</w:t>
        </w:r>
      </w:hyperlink>
    </w:p>
    <w:p w:rsidR="008551CF" w:rsidRPr="00CE5DB3" w:rsidRDefault="008551CF" w:rsidP="008551C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</w:p>
    <w:p w:rsidR="00FB67E6" w:rsidRDefault="000B062A" w:rsidP="00855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1FAA">
        <w:rPr>
          <w:rFonts w:ascii="Times New Roman" w:hAnsi="Times New Roman" w:cs="Times New Roman"/>
          <w:sz w:val="24"/>
          <w:szCs w:val="24"/>
        </w:rPr>
        <w:t xml:space="preserve">The purpose of this 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pilot </w:t>
      </w:r>
      <w:r w:rsidRPr="00131FAA">
        <w:rPr>
          <w:rFonts w:ascii="Times New Roman" w:hAnsi="Times New Roman" w:cs="Times New Roman"/>
          <w:sz w:val="24"/>
          <w:szCs w:val="24"/>
        </w:rPr>
        <w:t xml:space="preserve">study was </w:t>
      </w:r>
      <w:r w:rsidR="00FE5086" w:rsidRPr="00131FAA">
        <w:rPr>
          <w:rFonts w:ascii="Times New Roman" w:hAnsi="Times New Roman" w:cs="Times New Roman"/>
          <w:sz w:val="24"/>
          <w:szCs w:val="24"/>
        </w:rPr>
        <w:t xml:space="preserve">twofold: 1) to collect 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trail </w:t>
      </w:r>
      <w:r w:rsidR="00FE5086" w:rsidRPr="00131FAA">
        <w:rPr>
          <w:rFonts w:ascii="Times New Roman" w:hAnsi="Times New Roman" w:cs="Times New Roman"/>
          <w:sz w:val="24"/>
          <w:szCs w:val="24"/>
        </w:rPr>
        <w:t xml:space="preserve">user type, frequency, and duration </w:t>
      </w:r>
      <w:r w:rsidR="00562263" w:rsidRPr="00131FAA">
        <w:rPr>
          <w:rFonts w:ascii="Times New Roman" w:hAnsi="Times New Roman" w:cs="Times New Roman"/>
          <w:sz w:val="24"/>
          <w:szCs w:val="24"/>
        </w:rPr>
        <w:t xml:space="preserve">on two separate multi use paths in a </w:t>
      </w:r>
      <w:r w:rsidRPr="00131FAA">
        <w:rPr>
          <w:rFonts w:ascii="Times New Roman" w:hAnsi="Times New Roman" w:cs="Times New Roman"/>
          <w:sz w:val="24"/>
          <w:szCs w:val="24"/>
        </w:rPr>
        <w:t xml:space="preserve">rural </w:t>
      </w:r>
      <w:r w:rsidR="00131FAA" w:rsidRPr="00131FAA">
        <w:rPr>
          <w:rFonts w:ascii="Times New Roman" w:hAnsi="Times New Roman" w:cs="Times New Roman"/>
          <w:sz w:val="24"/>
          <w:szCs w:val="24"/>
        </w:rPr>
        <w:t>Appalachian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 city</w:t>
      </w:r>
      <w:r w:rsidR="00562263" w:rsidRPr="00131FAA">
        <w:rPr>
          <w:rFonts w:ascii="Times New Roman" w:hAnsi="Times New Roman" w:cs="Times New Roman"/>
          <w:sz w:val="24"/>
          <w:szCs w:val="24"/>
        </w:rPr>
        <w:t>, and 2) to estimate the health impact of the trails. In addition</w:t>
      </w:r>
      <w:r w:rsidRPr="00131FAA">
        <w:rPr>
          <w:rFonts w:ascii="Times New Roman" w:hAnsi="Times New Roman" w:cs="Times New Roman"/>
          <w:sz w:val="24"/>
          <w:szCs w:val="24"/>
        </w:rPr>
        <w:t>, this study served</w:t>
      </w:r>
      <w:r w:rsidR="00562263" w:rsidRPr="00131FAA">
        <w:rPr>
          <w:rFonts w:ascii="Times New Roman" w:hAnsi="Times New Roman" w:cs="Times New Roman"/>
          <w:sz w:val="24"/>
          <w:szCs w:val="24"/>
        </w:rPr>
        <w:t xml:space="preserve"> to establish baseline measures prior to the completion of a</w:t>
      </w:r>
      <w:r w:rsidR="00A809C2">
        <w:rPr>
          <w:rFonts w:ascii="Times New Roman" w:hAnsi="Times New Roman" w:cs="Times New Roman"/>
          <w:sz w:val="24"/>
          <w:szCs w:val="24"/>
        </w:rPr>
        <w:t xml:space="preserve">n addition shared use </w:t>
      </w:r>
      <w:r w:rsidR="00BA0435" w:rsidRPr="00131FAA">
        <w:rPr>
          <w:rFonts w:ascii="Times New Roman" w:hAnsi="Times New Roman" w:cs="Times New Roman"/>
          <w:sz w:val="24"/>
          <w:szCs w:val="24"/>
        </w:rPr>
        <w:t>path</w:t>
      </w:r>
      <w:r w:rsidR="00562263" w:rsidRPr="00131FAA">
        <w:rPr>
          <w:rFonts w:ascii="Times New Roman" w:hAnsi="Times New Roman" w:cs="Times New Roman"/>
          <w:sz w:val="24"/>
          <w:szCs w:val="24"/>
        </w:rPr>
        <w:t xml:space="preserve"> whi</w:t>
      </w:r>
      <w:r w:rsidR="00BA0435" w:rsidRPr="00131FAA">
        <w:rPr>
          <w:rFonts w:ascii="Times New Roman" w:hAnsi="Times New Roman" w:cs="Times New Roman"/>
          <w:sz w:val="24"/>
          <w:szCs w:val="24"/>
        </w:rPr>
        <w:t>ch will connect the segments</w:t>
      </w:r>
      <w:r w:rsidR="00562263" w:rsidRPr="00131FAA">
        <w:rPr>
          <w:rFonts w:ascii="Times New Roman" w:hAnsi="Times New Roman" w:cs="Times New Roman"/>
          <w:sz w:val="24"/>
          <w:szCs w:val="24"/>
        </w:rPr>
        <w:t xml:space="preserve">.  </w:t>
      </w:r>
      <w:r w:rsidR="00F300E9" w:rsidRPr="00131FAA">
        <w:rPr>
          <w:rFonts w:ascii="Times New Roman" w:hAnsi="Times New Roman" w:cs="Times New Roman"/>
          <w:sz w:val="24"/>
          <w:szCs w:val="24"/>
        </w:rPr>
        <w:t>Observational data</w:t>
      </w:r>
      <w:r w:rsidR="00FE5086" w:rsidRPr="00131FAA">
        <w:rPr>
          <w:rFonts w:ascii="Times New Roman" w:hAnsi="Times New Roman" w:cs="Times New Roman"/>
          <w:sz w:val="24"/>
          <w:szCs w:val="24"/>
        </w:rPr>
        <w:t>, intercept user surveys, along with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Pr="00131FAA">
        <w:rPr>
          <w:rFonts w:ascii="Times New Roman" w:hAnsi="Times New Roman" w:cs="Times New Roman"/>
          <w:sz w:val="24"/>
          <w:szCs w:val="24"/>
        </w:rPr>
        <w:t>infrared sensors</w:t>
      </w:r>
      <w:r w:rsidR="00FE5086" w:rsidRPr="00131FAA">
        <w:rPr>
          <w:rFonts w:ascii="Times New Roman" w:hAnsi="Times New Roman" w:cs="Times New Roman"/>
          <w:sz w:val="24"/>
          <w:szCs w:val="24"/>
        </w:rPr>
        <w:t xml:space="preserve"> were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 used to estimate </w:t>
      </w:r>
      <w:r w:rsidR="00BA0435" w:rsidRPr="00131FAA">
        <w:rPr>
          <w:rFonts w:ascii="Times New Roman" w:hAnsi="Times New Roman" w:cs="Times New Roman"/>
          <w:sz w:val="24"/>
          <w:szCs w:val="24"/>
        </w:rPr>
        <w:t>the number and type of users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. </w:t>
      </w:r>
      <w:r w:rsidR="00B27905" w:rsidRPr="00131FAA">
        <w:rPr>
          <w:rFonts w:ascii="Times New Roman" w:hAnsi="Times New Roman" w:cs="Times New Roman"/>
          <w:sz w:val="24"/>
          <w:szCs w:val="24"/>
        </w:rPr>
        <w:t>Data were colle</w:t>
      </w:r>
      <w:r w:rsidR="00FE5086" w:rsidRPr="00131FAA">
        <w:rPr>
          <w:rFonts w:ascii="Times New Roman" w:hAnsi="Times New Roman" w:cs="Times New Roman"/>
          <w:sz w:val="24"/>
          <w:szCs w:val="24"/>
        </w:rPr>
        <w:t>cted for 12 hours (6:00</w:t>
      </w:r>
      <w:r w:rsidR="00A809C2">
        <w:rPr>
          <w:rFonts w:ascii="Times New Roman" w:hAnsi="Times New Roman" w:cs="Times New Roman"/>
          <w:sz w:val="24"/>
          <w:szCs w:val="24"/>
        </w:rPr>
        <w:t xml:space="preserve"> </w:t>
      </w:r>
      <w:r w:rsidR="00FE5086" w:rsidRPr="00131FAA">
        <w:rPr>
          <w:rFonts w:ascii="Times New Roman" w:hAnsi="Times New Roman" w:cs="Times New Roman"/>
          <w:sz w:val="24"/>
          <w:szCs w:val="24"/>
        </w:rPr>
        <w:t>am-6:00</w:t>
      </w:r>
      <w:r w:rsidR="00A809C2">
        <w:rPr>
          <w:rFonts w:ascii="Times New Roman" w:hAnsi="Times New Roman" w:cs="Times New Roman"/>
          <w:sz w:val="24"/>
          <w:szCs w:val="24"/>
        </w:rPr>
        <w:t xml:space="preserve"> </w:t>
      </w:r>
      <w:r w:rsidR="00FE5086" w:rsidRPr="00131FAA">
        <w:rPr>
          <w:rFonts w:ascii="Times New Roman" w:hAnsi="Times New Roman" w:cs="Times New Roman"/>
          <w:sz w:val="24"/>
          <w:szCs w:val="24"/>
        </w:rPr>
        <w:t xml:space="preserve">pm) </w:t>
      </w:r>
      <w:r w:rsidRPr="00131FAA">
        <w:rPr>
          <w:rFonts w:ascii="Times New Roman" w:hAnsi="Times New Roman" w:cs="Times New Roman"/>
          <w:sz w:val="24"/>
          <w:szCs w:val="24"/>
        </w:rPr>
        <w:t xml:space="preserve">on two weekdays </w:t>
      </w:r>
      <w:r w:rsidR="00B27905" w:rsidRPr="00131FAA">
        <w:rPr>
          <w:rFonts w:ascii="Times New Roman" w:hAnsi="Times New Roman" w:cs="Times New Roman"/>
          <w:sz w:val="24"/>
          <w:szCs w:val="24"/>
        </w:rPr>
        <w:t>in July of 2017.</w:t>
      </w:r>
      <w:r w:rsidR="00FE5086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="00BA0435" w:rsidRPr="00131FAA">
        <w:rPr>
          <w:rFonts w:ascii="Times New Roman" w:hAnsi="Times New Roman" w:cs="Times New Roman"/>
          <w:sz w:val="24"/>
          <w:szCs w:val="24"/>
        </w:rPr>
        <w:t>D</w:t>
      </w:r>
      <w:r w:rsidR="00B27905" w:rsidRPr="00131FAA">
        <w:rPr>
          <w:rFonts w:ascii="Times New Roman" w:hAnsi="Times New Roman" w:cs="Times New Roman"/>
          <w:sz w:val="24"/>
          <w:szCs w:val="24"/>
        </w:rPr>
        <w:t>ata from surveys were analyzed in tandem with information from the counts to devel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op an estimate of </w:t>
      </w:r>
      <w:r w:rsidR="00F50EFF">
        <w:rPr>
          <w:rFonts w:ascii="Times New Roman" w:hAnsi="Times New Roman" w:cs="Times New Roman"/>
          <w:sz w:val="24"/>
          <w:szCs w:val="24"/>
        </w:rPr>
        <w:t>annual visits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. Weather data (precipitation and temperature) from 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previous research was </w:t>
      </w:r>
      <w:r w:rsidR="00B27905" w:rsidRPr="00131FAA">
        <w:rPr>
          <w:rFonts w:ascii="Times New Roman" w:hAnsi="Times New Roman" w:cs="Times New Roman"/>
          <w:sz w:val="24"/>
          <w:szCs w:val="24"/>
        </w:rPr>
        <w:t>used to create relative ratios of use for each day of the year</w:t>
      </w:r>
      <w:r w:rsidR="00B27905" w:rsidRPr="00131FAA">
        <w:rPr>
          <w:rFonts w:ascii="Times New Roman" w:hAnsi="Times New Roman" w:cs="Times New Roman"/>
          <w:i/>
          <w:sz w:val="24"/>
          <w:szCs w:val="24"/>
        </w:rPr>
        <w:t>.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="00BA0435" w:rsidRPr="00131FAA">
        <w:rPr>
          <w:rFonts w:ascii="Times New Roman" w:hAnsi="Times New Roman" w:cs="Times New Roman"/>
          <w:sz w:val="24"/>
          <w:szCs w:val="24"/>
        </w:rPr>
        <w:t>The health impact model used</w:t>
      </w:r>
      <w:r w:rsidR="00FB67E6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the relationship between </w:t>
      </w:r>
      <w:r w:rsidR="00131FAA" w:rsidRPr="00131FAA">
        <w:rPr>
          <w:rFonts w:ascii="Times New Roman" w:hAnsi="Times New Roman" w:cs="Times New Roman"/>
          <w:sz w:val="24"/>
          <w:szCs w:val="24"/>
        </w:rPr>
        <w:t>exposures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 to trail use, ve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rses no use, </w:t>
      </w:r>
      <w:r w:rsidR="00F50EFF">
        <w:rPr>
          <w:rFonts w:ascii="Times New Roman" w:hAnsi="Times New Roman" w:cs="Times New Roman"/>
          <w:sz w:val="24"/>
          <w:szCs w:val="24"/>
        </w:rPr>
        <w:t xml:space="preserve">to </w:t>
      </w:r>
      <w:r w:rsidR="00BA0435" w:rsidRPr="00131FAA">
        <w:rPr>
          <w:rFonts w:ascii="Times New Roman" w:hAnsi="Times New Roman" w:cs="Times New Roman"/>
          <w:sz w:val="24"/>
          <w:szCs w:val="24"/>
        </w:rPr>
        <w:t>estimate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 all-cause mortality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model established by Götschi &amp; </w:t>
      </w:r>
      <w:r w:rsidR="00F50EFF">
        <w:rPr>
          <w:rFonts w:ascii="Times New Roman" w:hAnsi="Times New Roman" w:cs="Times New Roman"/>
          <w:sz w:val="24"/>
          <w:szCs w:val="24"/>
        </w:rPr>
        <w:t>Hadden Loh</w:t>
      </w:r>
      <w:r w:rsidR="00BA0435" w:rsidRPr="00131FAA">
        <w:rPr>
          <w:rFonts w:ascii="Times New Roman" w:hAnsi="Times New Roman" w:cs="Times New Roman"/>
          <w:sz w:val="24"/>
          <w:szCs w:val="24"/>
        </w:rPr>
        <w:t xml:space="preserve"> (</w:t>
      </w:r>
      <w:r w:rsidR="00BA0435" w:rsidRPr="00131FAA">
        <w:rPr>
          <w:rFonts w:ascii="Times New Roman" w:hAnsi="Times New Roman" w:cs="Times New Roman"/>
          <w:sz w:val="24"/>
          <w:szCs w:val="24"/>
        </w:rPr>
        <w:t>2017)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. </w:t>
      </w:r>
      <w:r w:rsidR="00B27905"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="001B333F" w:rsidRPr="00131FAA">
        <w:rPr>
          <w:rFonts w:ascii="Times New Roman" w:hAnsi="Times New Roman" w:cs="Times New Roman"/>
          <w:sz w:val="24"/>
          <w:szCs w:val="24"/>
        </w:rPr>
        <w:t>The results indicated that the approximate number of</w:t>
      </w:r>
      <w:r w:rsidRPr="00131FAA">
        <w:rPr>
          <w:rFonts w:ascii="Times New Roman" w:hAnsi="Times New Roman" w:cs="Times New Roman"/>
          <w:sz w:val="24"/>
          <w:szCs w:val="24"/>
        </w:rPr>
        <w:t xml:space="preserve"> annual users</w:t>
      </w:r>
      <w:r w:rsidR="00F50EFF">
        <w:rPr>
          <w:rFonts w:ascii="Times New Roman" w:hAnsi="Times New Roman" w:cs="Times New Roman"/>
          <w:sz w:val="24"/>
          <w:szCs w:val="24"/>
        </w:rPr>
        <w:t xml:space="preserve"> (primarily walkers) for </w:t>
      </w:r>
      <w:r w:rsidR="00BA0435" w:rsidRPr="00131FAA">
        <w:rPr>
          <w:rFonts w:ascii="Times New Roman" w:hAnsi="Times New Roman" w:cs="Times New Roman"/>
          <w:sz w:val="24"/>
          <w:szCs w:val="24"/>
        </w:rPr>
        <w:t>both trails</w:t>
      </w:r>
      <w:r w:rsidRPr="00131FAA">
        <w:rPr>
          <w:rFonts w:ascii="Times New Roman" w:hAnsi="Times New Roman" w:cs="Times New Roman"/>
          <w:sz w:val="24"/>
          <w:szCs w:val="24"/>
        </w:rPr>
        <w:t xml:space="preserve"> </w:t>
      </w:r>
      <w:r w:rsidR="00F50EFF">
        <w:rPr>
          <w:rFonts w:ascii="Times New Roman" w:hAnsi="Times New Roman" w:cs="Times New Roman"/>
          <w:sz w:val="24"/>
          <w:szCs w:val="24"/>
        </w:rPr>
        <w:t>combined was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 7,784. Out of this number of individuals, the number who would be expected to die if they were not walking regularly would be 71. In addition, the nu</w:t>
      </w:r>
      <w:r w:rsidR="00BA0435" w:rsidRPr="00131FAA">
        <w:rPr>
          <w:rFonts w:ascii="Times New Roman" w:hAnsi="Times New Roman" w:cs="Times New Roman"/>
          <w:sz w:val="24"/>
          <w:szCs w:val="24"/>
        </w:rPr>
        <w:t>mber of deaths per year that may be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 preve</w:t>
      </w:r>
      <w:r w:rsidR="00BA0435" w:rsidRPr="00131FAA">
        <w:rPr>
          <w:rFonts w:ascii="Times New Roman" w:hAnsi="Times New Roman" w:cs="Times New Roman"/>
          <w:sz w:val="24"/>
          <w:szCs w:val="24"/>
        </w:rPr>
        <w:t>nted by this level of walking was</w:t>
      </w:r>
      <w:r w:rsidR="001B333F" w:rsidRPr="00131FAA">
        <w:rPr>
          <w:rFonts w:ascii="Times New Roman" w:hAnsi="Times New Roman" w:cs="Times New Roman"/>
          <w:sz w:val="24"/>
          <w:szCs w:val="24"/>
        </w:rPr>
        <w:t xml:space="preserve"> 13. </w:t>
      </w:r>
      <w:r w:rsidR="00562263" w:rsidRPr="00131FAA">
        <w:rPr>
          <w:rFonts w:ascii="Times New Roman" w:hAnsi="Times New Roman" w:cs="Times New Roman"/>
          <w:sz w:val="24"/>
          <w:szCs w:val="24"/>
        </w:rPr>
        <w:t>Future data collection will provide annual usage</w:t>
      </w:r>
      <w:r w:rsidR="00F50EFF">
        <w:rPr>
          <w:rFonts w:ascii="Times New Roman" w:hAnsi="Times New Roman" w:cs="Times New Roman"/>
          <w:sz w:val="24"/>
          <w:szCs w:val="24"/>
        </w:rPr>
        <w:t>,</w:t>
      </w:r>
      <w:r w:rsidR="00562263" w:rsidRPr="00131FAA">
        <w:rPr>
          <w:rFonts w:ascii="Times New Roman" w:hAnsi="Times New Roman" w:cs="Times New Roman"/>
          <w:sz w:val="24"/>
          <w:szCs w:val="24"/>
        </w:rPr>
        <w:t xml:space="preserve"> frequency and duration as the multi-use path is connected and therefore lengthened. </w:t>
      </w:r>
    </w:p>
    <w:bookmarkEnd w:id="0"/>
    <w:p w:rsidR="00131FAA" w:rsidRDefault="00131FAA" w:rsidP="00855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1FAA" w:rsidRPr="00131FAA" w:rsidRDefault="00131FAA" w:rsidP="008551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FB67E6" w:rsidRDefault="00FB67E6" w:rsidP="00FB67E6">
      <w:pPr>
        <w:spacing w:line="360" w:lineRule="auto"/>
      </w:pPr>
      <w:r>
        <w:t>Advancing project-scale health impact modeling for active transportation: A user survey and health impact calculation of 14 US trails. Journal of Transport &amp; Health (2017), http: //dx.doi.org/10.1016/j.jth.2017.01.005</w:t>
      </w:r>
    </w:p>
    <w:p w:rsidR="00562263" w:rsidRDefault="00562263" w:rsidP="00FB67E6">
      <w:pPr>
        <w:spacing w:line="360" w:lineRule="auto"/>
      </w:pPr>
    </w:p>
    <w:p w:rsidR="00562263" w:rsidRDefault="00562263" w:rsidP="00562263">
      <w:pPr>
        <w:spacing w:line="360" w:lineRule="auto"/>
      </w:pPr>
      <w:r>
        <w:t xml:space="preserve">The study was designed to capture user demographics and usage patterns for users of two disconnected shared use paths trails in a rural Kentucky Trail Town.  </w:t>
      </w:r>
    </w:p>
    <w:p w:rsidR="00562263" w:rsidRPr="00F300E9" w:rsidRDefault="00562263" w:rsidP="00FB67E6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62263" w:rsidRPr="00F3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13BC"/>
    <w:multiLevelType w:val="hybridMultilevel"/>
    <w:tmpl w:val="77BC0996"/>
    <w:lvl w:ilvl="0" w:tplc="565A1E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E0F93"/>
    <w:multiLevelType w:val="hybridMultilevel"/>
    <w:tmpl w:val="C59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74860"/>
    <w:multiLevelType w:val="multilevel"/>
    <w:tmpl w:val="8F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F"/>
    <w:rsid w:val="000B062A"/>
    <w:rsid w:val="00131FAA"/>
    <w:rsid w:val="001B333F"/>
    <w:rsid w:val="00562263"/>
    <w:rsid w:val="006C76A6"/>
    <w:rsid w:val="007A5919"/>
    <w:rsid w:val="008551CF"/>
    <w:rsid w:val="00A809C2"/>
    <w:rsid w:val="00B27905"/>
    <w:rsid w:val="00BA0435"/>
    <w:rsid w:val="00CB3E94"/>
    <w:rsid w:val="00DF7540"/>
    <w:rsid w:val="00F300E9"/>
    <w:rsid w:val="00F50EFF"/>
    <w:rsid w:val="00FB67E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6806"/>
  <w15:chartTrackingRefBased/>
  <w15:docId w15:val="{91F73606-AF1E-4A1A-992A-43BB739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">
    <w:name w:val="txt"/>
    <w:basedOn w:val="DefaultParagraphFont"/>
    <w:rsid w:val="00DF7540"/>
  </w:style>
  <w:style w:type="character" w:styleId="Hyperlink">
    <w:name w:val="Hyperlink"/>
    <w:basedOn w:val="DefaultParagraphFont"/>
    <w:uiPriority w:val="99"/>
    <w:semiHidden/>
    <w:unhideWhenUsed/>
    <w:rsid w:val="00DF7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rch.yahoo.com/yhs/search;_ylt=A0LEVjtcn9FZPPsARiMPxQt.;_ylu=X3oDMTBzamNxcGJpBGNvbG8DYmYxBHBvcwMxBHZ0aWQDBHNlYwNyZWw-?p=berea+college+entrepreneurship+for+the+public+good&amp;ei=UTF-8&amp;type=bpds_6124_CHW_US&amp;hspart=iba&amp;hsimp=yhs-1&amp;fr2=rs-top&amp;fr=yhs-ib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A. Summers</dc:creator>
  <cp:keywords/>
  <dc:description/>
  <cp:lastModifiedBy>Louisa A. Summers</cp:lastModifiedBy>
  <cp:revision>4</cp:revision>
  <dcterms:created xsi:type="dcterms:W3CDTF">2017-10-02T03:29:00Z</dcterms:created>
  <dcterms:modified xsi:type="dcterms:W3CDTF">2017-10-02T03:33:00Z</dcterms:modified>
</cp:coreProperties>
</file>